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BCF" w:rsidRDefault="00D62F78" w:rsidP="007926CC">
      <w:pPr>
        <w:pStyle w:val="Header"/>
        <w:tabs>
          <w:tab w:val="clear" w:pos="432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snapToGrid/>
          <w:sz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1.5pt;margin-top:39pt;width:78pt;height:78pt;z-index:251659264;mso-position-horizontal-relative:page;mso-position-vertical-relative:page" wrapcoords="-200 0 -200 21400 21600 21400 21600 0 -200 0" fillcolor="window">
            <v:imagedata r:id="rId8" o:title=""/>
            <w10:wrap side="right" anchorx="margin" anchory="margin"/>
          </v:shape>
          <o:OLEObject Type="Embed" ProgID="WordPro.Document" ShapeID="_x0000_s1026" DrawAspect="Content" ObjectID="_1627989978" r:id="rId9"/>
        </w:object>
      </w:r>
      <w:r w:rsidR="00484BCF">
        <w:rPr>
          <w:rFonts w:ascii="Arial" w:hAnsi="Arial" w:cs="Arial"/>
          <w:b/>
          <w:bCs/>
        </w:rPr>
        <w:t>UNITED STATES MARINE CORPS</w:t>
      </w:r>
    </w:p>
    <w:p w:rsidR="007E3F19" w:rsidRPr="008A5308" w:rsidRDefault="007E3F19" w:rsidP="007E3F19">
      <w:pPr>
        <w:pStyle w:val="Header"/>
        <w:tabs>
          <w:tab w:val="clear" w:pos="4320"/>
        </w:tabs>
        <w:jc w:val="center"/>
        <w:rPr>
          <w:rFonts w:ascii="Arial" w:hAnsi="Arial" w:cs="Arial"/>
          <w:sz w:val="16"/>
          <w:szCs w:val="16"/>
        </w:rPr>
      </w:pPr>
      <w:r w:rsidRPr="008A5308">
        <w:rPr>
          <w:rFonts w:ascii="Arial" w:hAnsi="Arial" w:cs="Arial"/>
          <w:sz w:val="16"/>
          <w:szCs w:val="16"/>
        </w:rPr>
        <w:t>MARINE CORPS AIR STATION IWAKUNI</w:t>
      </w:r>
    </w:p>
    <w:p w:rsidR="007E3F19" w:rsidRPr="00606F3E" w:rsidRDefault="007E3F19" w:rsidP="007E3F19">
      <w:pPr>
        <w:pStyle w:val="Header"/>
        <w:tabs>
          <w:tab w:val="clear" w:pos="4320"/>
        </w:tabs>
        <w:jc w:val="center"/>
        <w:rPr>
          <w:rFonts w:ascii="Arial" w:hAnsi="Arial" w:cs="Arial"/>
          <w:color w:val="FF0000"/>
          <w:sz w:val="16"/>
          <w:szCs w:val="16"/>
          <w:highlight w:val="yellow"/>
        </w:rPr>
      </w:pPr>
      <w:r w:rsidRPr="00606F3E">
        <w:rPr>
          <w:rFonts w:ascii="Arial" w:hAnsi="Arial" w:cs="Arial"/>
          <w:color w:val="FF0000"/>
          <w:sz w:val="16"/>
          <w:szCs w:val="16"/>
          <w:highlight w:val="yellow"/>
        </w:rPr>
        <w:t>DEPARTMENT</w:t>
      </w:r>
      <w:r w:rsidR="00116479">
        <w:rPr>
          <w:rFonts w:ascii="Arial" w:hAnsi="Arial" w:cs="Arial"/>
          <w:color w:val="FF0000"/>
          <w:sz w:val="16"/>
          <w:szCs w:val="16"/>
          <w:highlight w:val="yellow"/>
        </w:rPr>
        <w:t>/ UNIT</w:t>
      </w:r>
    </w:p>
    <w:p w:rsidR="007E3F19" w:rsidRDefault="007E3F19" w:rsidP="007E3F19">
      <w:pPr>
        <w:pStyle w:val="Header"/>
        <w:tabs>
          <w:tab w:val="clear" w:pos="4320"/>
        </w:tabs>
        <w:jc w:val="center"/>
        <w:rPr>
          <w:rFonts w:ascii="Arial" w:hAnsi="Arial" w:cs="Arial"/>
          <w:color w:val="FF0000"/>
          <w:sz w:val="16"/>
          <w:szCs w:val="16"/>
          <w:highlight w:val="yellow"/>
        </w:rPr>
      </w:pPr>
      <w:r w:rsidRPr="00606F3E">
        <w:rPr>
          <w:rFonts w:ascii="Arial" w:hAnsi="Arial" w:cs="Arial"/>
          <w:sz w:val="16"/>
          <w:szCs w:val="16"/>
          <w:highlight w:val="yellow"/>
        </w:rPr>
        <w:t xml:space="preserve">PSC 561 </w:t>
      </w:r>
      <w:r w:rsidR="00606F3E">
        <w:rPr>
          <w:rFonts w:ascii="Arial" w:hAnsi="Arial" w:cs="Arial"/>
          <w:color w:val="FF0000"/>
          <w:sz w:val="16"/>
          <w:szCs w:val="16"/>
          <w:highlight w:val="yellow"/>
        </w:rPr>
        <w:t xml:space="preserve">BOX </w:t>
      </w:r>
      <w:r w:rsidR="00310450">
        <w:rPr>
          <w:rFonts w:ascii="Arial" w:hAnsi="Arial" w:cs="Arial"/>
          <w:color w:val="FF0000"/>
          <w:sz w:val="16"/>
          <w:szCs w:val="16"/>
          <w:highlight w:val="yellow"/>
        </w:rPr>
        <w:t>X</w:t>
      </w:r>
      <w:r w:rsidR="00D62F78">
        <w:rPr>
          <w:rFonts w:ascii="Arial" w:hAnsi="Arial" w:cs="Arial"/>
          <w:color w:val="FF0000"/>
          <w:sz w:val="16"/>
          <w:szCs w:val="16"/>
          <w:highlight w:val="yellow"/>
        </w:rPr>
        <w:t>X</w:t>
      </w:r>
      <w:r w:rsidR="00310450">
        <w:rPr>
          <w:rFonts w:ascii="Arial" w:hAnsi="Arial" w:cs="Arial"/>
          <w:color w:val="FF0000"/>
          <w:sz w:val="16"/>
          <w:szCs w:val="16"/>
          <w:highlight w:val="yellow"/>
        </w:rPr>
        <w:t>XX</w:t>
      </w:r>
    </w:p>
    <w:p w:rsidR="0031605D" w:rsidRPr="00606F3E" w:rsidRDefault="0031605D" w:rsidP="007E3F19">
      <w:pPr>
        <w:pStyle w:val="Header"/>
        <w:tabs>
          <w:tab w:val="clear" w:pos="4320"/>
        </w:tabs>
        <w:jc w:val="center"/>
        <w:rPr>
          <w:rFonts w:ascii="Arial" w:hAnsi="Arial" w:cs="Arial"/>
          <w:sz w:val="16"/>
          <w:szCs w:val="16"/>
          <w:highlight w:val="yellow"/>
        </w:rPr>
      </w:pPr>
      <w:r w:rsidRPr="00606F3E">
        <w:rPr>
          <w:rFonts w:ascii="Arial" w:hAnsi="Arial" w:cs="Arial"/>
          <w:sz w:val="16"/>
          <w:szCs w:val="16"/>
          <w:highlight w:val="yellow"/>
        </w:rPr>
        <w:t>FPO AP 96310-0019</w:t>
      </w:r>
    </w:p>
    <w:p w:rsidR="007926CC" w:rsidRPr="005F0FC4" w:rsidRDefault="003452B9" w:rsidP="007926CC">
      <w:pPr>
        <w:pStyle w:val="Header"/>
        <w:tabs>
          <w:tab w:val="clear" w:pos="4320"/>
          <w:tab w:val="clear" w:pos="8640"/>
          <w:tab w:val="left" w:pos="7900"/>
        </w:tabs>
        <w:rPr>
          <w:rFonts w:cs="Courier New"/>
          <w:b/>
          <w:szCs w:val="24"/>
        </w:rPr>
      </w:pPr>
      <w:r w:rsidRPr="003452B9">
        <w:rPr>
          <w:rFonts w:ascii="Arial" w:hAnsi="Arial" w:cs="Arial"/>
          <w:sz w:val="10"/>
          <w:szCs w:val="10"/>
        </w:rPr>
        <w:tab/>
      </w:r>
      <w:r w:rsidR="007926CC" w:rsidRPr="005F0FC4">
        <w:rPr>
          <w:rFonts w:ascii="Arial" w:hAnsi="Arial" w:cs="Arial"/>
          <w:b/>
          <w:sz w:val="10"/>
          <w:szCs w:val="10"/>
        </w:rPr>
        <w:t>IN REPLY REFER TO</w:t>
      </w:r>
      <w:r w:rsidR="007455DC" w:rsidRPr="005F0FC4">
        <w:rPr>
          <w:rFonts w:ascii="Arial" w:hAnsi="Arial" w:cs="Arial"/>
          <w:b/>
          <w:sz w:val="10"/>
          <w:szCs w:val="10"/>
        </w:rPr>
        <w:t>:</w:t>
      </w:r>
    </w:p>
    <w:p w:rsidR="003452B9" w:rsidRPr="005A5EC1" w:rsidRDefault="003452B9" w:rsidP="003452B9">
      <w:pPr>
        <w:pStyle w:val="BodyText"/>
        <w:tabs>
          <w:tab w:val="left" w:pos="7900"/>
        </w:tabs>
        <w:rPr>
          <w:szCs w:val="24"/>
        </w:rPr>
      </w:pPr>
      <w:r>
        <w:rPr>
          <w:rFonts w:cs="Courier New"/>
          <w:szCs w:val="24"/>
        </w:rPr>
        <w:tab/>
      </w:r>
      <w:r w:rsidR="00A810DC">
        <w:rPr>
          <w:rFonts w:cs="Courier New"/>
          <w:szCs w:val="24"/>
        </w:rPr>
        <w:t>5090</w:t>
      </w:r>
    </w:p>
    <w:p w:rsidR="003452B9" w:rsidRPr="006F6228" w:rsidRDefault="003452B9" w:rsidP="003452B9">
      <w:pPr>
        <w:pStyle w:val="BodyText"/>
        <w:tabs>
          <w:tab w:val="left" w:pos="7900"/>
        </w:tabs>
        <w:rPr>
          <w:szCs w:val="24"/>
        </w:rPr>
      </w:pPr>
      <w:r w:rsidRPr="005A5EC1">
        <w:rPr>
          <w:szCs w:val="24"/>
        </w:rPr>
        <w:tab/>
      </w:r>
      <w:r w:rsidR="006F6228" w:rsidRPr="006F6228">
        <w:rPr>
          <w:szCs w:val="24"/>
        </w:rPr>
        <w:t>ENV</w:t>
      </w:r>
    </w:p>
    <w:p w:rsidR="003452B9" w:rsidRPr="006F6228" w:rsidRDefault="003452B9" w:rsidP="003452B9">
      <w:pPr>
        <w:pStyle w:val="BodyText"/>
        <w:tabs>
          <w:tab w:val="left" w:pos="7900"/>
        </w:tabs>
        <w:rPr>
          <w:szCs w:val="24"/>
        </w:rPr>
      </w:pPr>
      <w:r w:rsidRPr="005A5EC1">
        <w:rPr>
          <w:szCs w:val="24"/>
        </w:rPr>
        <w:tab/>
      </w:r>
      <w:r w:rsidR="0031605D" w:rsidRPr="0031605D">
        <w:rPr>
          <w:color w:val="FF0000"/>
          <w:szCs w:val="24"/>
          <w:highlight w:val="yellow"/>
        </w:rPr>
        <w:t xml:space="preserve">DD </w:t>
      </w:r>
      <w:proofErr w:type="spellStart"/>
      <w:r w:rsidR="0031605D" w:rsidRPr="0031605D">
        <w:rPr>
          <w:color w:val="FF0000"/>
          <w:szCs w:val="24"/>
          <w:highlight w:val="yellow"/>
        </w:rPr>
        <w:t>Mmm</w:t>
      </w:r>
      <w:proofErr w:type="spellEnd"/>
      <w:r w:rsidR="0031605D" w:rsidRPr="0031605D">
        <w:rPr>
          <w:color w:val="FF0000"/>
          <w:szCs w:val="24"/>
          <w:highlight w:val="yellow"/>
        </w:rPr>
        <w:t xml:space="preserve"> YY</w:t>
      </w:r>
    </w:p>
    <w:p w:rsidR="007926CC" w:rsidRPr="005A5EC1" w:rsidRDefault="007926CC" w:rsidP="003452B9">
      <w:pPr>
        <w:pStyle w:val="Header"/>
        <w:tabs>
          <w:tab w:val="clear" w:pos="4320"/>
          <w:tab w:val="clear" w:pos="8640"/>
          <w:tab w:val="left" w:pos="7920"/>
        </w:tabs>
        <w:rPr>
          <w:rFonts w:cs="Courier New"/>
          <w:szCs w:val="24"/>
        </w:rPr>
      </w:pPr>
    </w:p>
    <w:p w:rsidR="00606F3E" w:rsidRPr="00840AB2" w:rsidRDefault="00606F3E" w:rsidP="00606F3E">
      <w:pPr>
        <w:rPr>
          <w:rFonts w:cs="Courier New"/>
          <w:szCs w:val="24"/>
        </w:rPr>
      </w:pPr>
      <w:r>
        <w:rPr>
          <w:rFonts w:cs="Courier New"/>
          <w:szCs w:val="24"/>
        </w:rPr>
        <w:t xml:space="preserve">From:  </w:t>
      </w:r>
      <w:r w:rsidR="006F6228" w:rsidRPr="006F6228">
        <w:rPr>
          <w:rFonts w:cs="Courier New"/>
          <w:color w:val="FF0000"/>
          <w:szCs w:val="24"/>
          <w:highlight w:val="yellow"/>
        </w:rPr>
        <w:t>(UNIT NAME)</w:t>
      </w:r>
      <w:r w:rsidR="006F6228">
        <w:rPr>
          <w:rFonts w:cs="Courier New"/>
          <w:color w:val="FF0000"/>
          <w:szCs w:val="24"/>
        </w:rPr>
        <w:t xml:space="preserve"> </w:t>
      </w:r>
      <w:r w:rsidR="00840AB2" w:rsidRPr="00840AB2">
        <w:rPr>
          <w:rFonts w:cs="Courier New"/>
          <w:szCs w:val="24"/>
        </w:rPr>
        <w:t>Environmental Compliance Coordinator</w:t>
      </w:r>
      <w:r w:rsidR="00840AB2">
        <w:rPr>
          <w:rFonts w:cs="Courier New"/>
          <w:szCs w:val="24"/>
        </w:rPr>
        <w:t xml:space="preserve"> (ECC)</w:t>
      </w:r>
    </w:p>
    <w:p w:rsidR="00606F3E" w:rsidRPr="00310450" w:rsidRDefault="00606F3E" w:rsidP="00606F3E">
      <w:pPr>
        <w:rPr>
          <w:rFonts w:cs="Courier New"/>
          <w:b/>
          <w:szCs w:val="24"/>
        </w:rPr>
      </w:pPr>
      <w:r w:rsidRPr="00784D39">
        <w:rPr>
          <w:rFonts w:cs="Courier New"/>
          <w:szCs w:val="24"/>
        </w:rPr>
        <w:t>To:</w:t>
      </w:r>
      <w:r w:rsidR="0031605D" w:rsidRPr="0031605D">
        <w:rPr>
          <w:rFonts w:cs="Courier New"/>
          <w:szCs w:val="24"/>
        </w:rPr>
        <w:t xml:space="preserve">  </w:t>
      </w:r>
      <w:r w:rsidRPr="0031605D">
        <w:rPr>
          <w:rFonts w:cs="Courier New"/>
          <w:szCs w:val="24"/>
        </w:rPr>
        <w:t xml:space="preserve">  </w:t>
      </w:r>
      <w:r w:rsidRPr="00784D39">
        <w:rPr>
          <w:rFonts w:cs="Courier New"/>
          <w:color w:val="FF0000"/>
          <w:szCs w:val="24"/>
          <w:highlight w:val="yellow"/>
        </w:rPr>
        <w:t>Rank Last First M.</w:t>
      </w:r>
      <w:r w:rsidR="007421AF">
        <w:rPr>
          <w:rFonts w:cs="Courier New"/>
          <w:color w:val="FF0000"/>
          <w:szCs w:val="24"/>
          <w:highlight w:val="yellow"/>
        </w:rPr>
        <w:t>,</w:t>
      </w:r>
      <w:r w:rsidRPr="00784D39">
        <w:rPr>
          <w:rFonts w:eastAsia="Calibri" w:cs="Courier New"/>
          <w:color w:val="FF0000"/>
          <w:szCs w:val="24"/>
          <w:highlight w:val="yellow"/>
        </w:rPr>
        <w:t xml:space="preserve"> Organization</w:t>
      </w:r>
    </w:p>
    <w:p w:rsidR="00606F3E" w:rsidRPr="00606F3E" w:rsidRDefault="00606F3E" w:rsidP="00606F3E">
      <w:pPr>
        <w:rPr>
          <w:rFonts w:cs="Courier New"/>
          <w:szCs w:val="24"/>
        </w:rPr>
      </w:pPr>
    </w:p>
    <w:p w:rsidR="0031605D" w:rsidRDefault="00606F3E" w:rsidP="0031605D">
      <w:pPr>
        <w:ind w:left="720" w:hanging="720"/>
        <w:rPr>
          <w:rFonts w:cs="Courier New"/>
          <w:szCs w:val="24"/>
        </w:rPr>
      </w:pPr>
      <w:r w:rsidRPr="00606F3E">
        <w:rPr>
          <w:rFonts w:cs="Courier New"/>
          <w:szCs w:val="24"/>
        </w:rPr>
        <w:t>Subj:</w:t>
      </w:r>
      <w:r>
        <w:rPr>
          <w:rFonts w:cs="Courier New"/>
          <w:szCs w:val="24"/>
        </w:rPr>
        <w:t xml:space="preserve">  </w:t>
      </w:r>
      <w:r w:rsidR="0031605D">
        <w:rPr>
          <w:rFonts w:cs="Courier New"/>
          <w:szCs w:val="24"/>
        </w:rPr>
        <w:t>APPOINTMENT</w:t>
      </w:r>
      <w:r w:rsidR="00840AB2" w:rsidRPr="00840AB2">
        <w:rPr>
          <w:rFonts w:cs="Courier New"/>
          <w:szCs w:val="24"/>
        </w:rPr>
        <w:t xml:space="preserve"> AS </w:t>
      </w:r>
      <w:r w:rsidR="00840AB2" w:rsidRPr="00574CB3">
        <w:rPr>
          <w:rFonts w:cs="Courier New"/>
          <w:color w:val="FF0000"/>
          <w:szCs w:val="24"/>
          <w:highlight w:val="yellow"/>
        </w:rPr>
        <w:t>PRIMARY/ALTERNATE</w:t>
      </w:r>
      <w:r w:rsidR="0031605D">
        <w:rPr>
          <w:rFonts w:cs="Courier New"/>
          <w:szCs w:val="24"/>
        </w:rPr>
        <w:t xml:space="preserve"> HAZARDOUS WASTE</w:t>
      </w:r>
    </w:p>
    <w:p w:rsidR="00606F3E" w:rsidRPr="0031605D" w:rsidRDefault="0031605D" w:rsidP="0031605D">
      <w:pPr>
        <w:ind w:left="720" w:hanging="720"/>
        <w:rPr>
          <w:rFonts w:cs="Courier New"/>
          <w:szCs w:val="24"/>
        </w:rPr>
      </w:pPr>
      <w:r>
        <w:rPr>
          <w:rFonts w:cs="Courier New"/>
          <w:szCs w:val="24"/>
        </w:rPr>
        <w:t xml:space="preserve">       </w:t>
      </w:r>
      <w:r w:rsidRPr="00840AB2">
        <w:rPr>
          <w:rFonts w:cs="Courier New"/>
          <w:szCs w:val="24"/>
        </w:rPr>
        <w:t>ACCUMULATION POINT (HWAP)</w:t>
      </w:r>
      <w:r>
        <w:rPr>
          <w:rFonts w:cs="Courier New"/>
          <w:szCs w:val="24"/>
        </w:rPr>
        <w:t xml:space="preserve"> </w:t>
      </w:r>
      <w:r w:rsidR="00883666">
        <w:rPr>
          <w:rFonts w:cs="Courier New"/>
          <w:szCs w:val="24"/>
        </w:rPr>
        <w:t>MANAGER</w:t>
      </w:r>
    </w:p>
    <w:p w:rsidR="00606F3E" w:rsidRPr="00606F3E" w:rsidRDefault="00606F3E" w:rsidP="00606F3E">
      <w:pPr>
        <w:rPr>
          <w:rFonts w:cs="Courier New"/>
          <w:szCs w:val="24"/>
        </w:rPr>
      </w:pPr>
    </w:p>
    <w:p w:rsidR="00606F3E" w:rsidRPr="00606F3E" w:rsidRDefault="00574CB3" w:rsidP="00606F3E">
      <w:pPr>
        <w:rPr>
          <w:rFonts w:cs="Courier New"/>
          <w:szCs w:val="24"/>
        </w:rPr>
      </w:pPr>
      <w:r>
        <w:rPr>
          <w:rFonts w:cs="Courier New"/>
          <w:szCs w:val="24"/>
        </w:rPr>
        <w:t xml:space="preserve">Ref: </w:t>
      </w:r>
      <w:r w:rsidR="00606F3E">
        <w:rPr>
          <w:rFonts w:cs="Courier New"/>
          <w:szCs w:val="24"/>
        </w:rPr>
        <w:t xml:space="preserve">  (a) </w:t>
      </w:r>
      <w:r w:rsidR="00611B5A">
        <w:rPr>
          <w:rFonts w:cs="Courier New"/>
          <w:szCs w:val="24"/>
        </w:rPr>
        <w:t xml:space="preserve">MCO </w:t>
      </w:r>
      <w:r w:rsidR="00611B5A" w:rsidRPr="006A576C">
        <w:rPr>
          <w:rFonts w:cs="Courier New"/>
          <w:szCs w:val="24"/>
        </w:rPr>
        <w:t>50</w:t>
      </w:r>
      <w:r w:rsidR="00611B5A">
        <w:rPr>
          <w:rFonts w:cs="Courier New"/>
          <w:szCs w:val="24"/>
        </w:rPr>
        <w:t>90.2</w:t>
      </w:r>
    </w:p>
    <w:p w:rsidR="00606F3E" w:rsidRPr="00606F3E" w:rsidRDefault="00574CB3" w:rsidP="00606F3E">
      <w:pPr>
        <w:rPr>
          <w:rFonts w:cs="Courier New"/>
          <w:szCs w:val="24"/>
        </w:rPr>
      </w:pPr>
      <w:r>
        <w:rPr>
          <w:rFonts w:cs="Courier New"/>
          <w:szCs w:val="24"/>
        </w:rPr>
        <w:t xml:space="preserve">     </w:t>
      </w:r>
      <w:r w:rsidR="00606F3E">
        <w:rPr>
          <w:rFonts w:cs="Courier New"/>
          <w:szCs w:val="24"/>
        </w:rPr>
        <w:t xml:space="preserve">  </w:t>
      </w:r>
      <w:r w:rsidR="00606F3E" w:rsidRPr="00CE360B">
        <w:rPr>
          <w:rFonts w:cs="Courier New"/>
          <w:szCs w:val="24"/>
        </w:rPr>
        <w:t xml:space="preserve">(b) </w:t>
      </w:r>
      <w:r w:rsidR="007421AF">
        <w:rPr>
          <w:rFonts w:cs="Courier New"/>
          <w:szCs w:val="24"/>
        </w:rPr>
        <w:t>JEGS 2018</w:t>
      </w:r>
    </w:p>
    <w:p w:rsidR="00606F3E" w:rsidRDefault="00574CB3" w:rsidP="00606F3E">
      <w:pPr>
        <w:rPr>
          <w:rFonts w:cs="Courier New"/>
          <w:szCs w:val="24"/>
        </w:rPr>
      </w:pPr>
      <w:r>
        <w:rPr>
          <w:rFonts w:cs="Courier New"/>
          <w:szCs w:val="24"/>
        </w:rPr>
        <w:t xml:space="preserve">     </w:t>
      </w:r>
      <w:r w:rsidR="00606F3E">
        <w:rPr>
          <w:rFonts w:cs="Courier New"/>
          <w:szCs w:val="24"/>
        </w:rPr>
        <w:t xml:space="preserve">  (c) </w:t>
      </w:r>
      <w:r w:rsidR="007421AF">
        <w:rPr>
          <w:rFonts w:cs="Courier New"/>
          <w:szCs w:val="24"/>
        </w:rPr>
        <w:t>MCASO 5090.2B</w:t>
      </w:r>
    </w:p>
    <w:p w:rsidR="00883666" w:rsidRDefault="00883666" w:rsidP="00606F3E">
      <w:pPr>
        <w:rPr>
          <w:rFonts w:cs="Courier New"/>
          <w:szCs w:val="24"/>
        </w:rPr>
      </w:pPr>
    </w:p>
    <w:p w:rsidR="00611B5A" w:rsidRPr="00606F3E" w:rsidRDefault="00611B5A" w:rsidP="00611B5A">
      <w:pPr>
        <w:rPr>
          <w:rFonts w:cs="Courier New"/>
          <w:szCs w:val="24"/>
        </w:rPr>
      </w:pPr>
      <w:proofErr w:type="spellStart"/>
      <w:r w:rsidRPr="00E64006">
        <w:rPr>
          <w:rFonts w:cs="Courier New"/>
          <w:color w:val="FF0000"/>
          <w:szCs w:val="24"/>
          <w:highlight w:val="yellow"/>
        </w:rPr>
        <w:t>Encl</w:t>
      </w:r>
      <w:proofErr w:type="spellEnd"/>
      <w:r w:rsidRPr="00E64006">
        <w:rPr>
          <w:rFonts w:cs="Courier New"/>
          <w:color w:val="FF0000"/>
          <w:szCs w:val="24"/>
          <w:highlight w:val="yellow"/>
        </w:rPr>
        <w:t>:  (1) Environmental Training Certificate</w:t>
      </w:r>
    </w:p>
    <w:p w:rsidR="00606F3E" w:rsidRPr="00606F3E" w:rsidRDefault="00606F3E" w:rsidP="00606F3E">
      <w:pPr>
        <w:ind w:firstLine="720"/>
        <w:rPr>
          <w:rFonts w:cs="Courier New"/>
          <w:szCs w:val="24"/>
        </w:rPr>
      </w:pPr>
    </w:p>
    <w:p w:rsidR="0035721F" w:rsidRPr="000F6597" w:rsidRDefault="0035721F" w:rsidP="0035721F">
      <w:pPr>
        <w:rPr>
          <w:rFonts w:cs="Courier New"/>
          <w:szCs w:val="24"/>
        </w:rPr>
      </w:pPr>
      <w:r w:rsidRPr="000F6597">
        <w:rPr>
          <w:rFonts w:cs="Courier New"/>
          <w:szCs w:val="24"/>
        </w:rPr>
        <w:t xml:space="preserve">1.  Per </w:t>
      </w:r>
      <w:r w:rsidR="000F6597">
        <w:rPr>
          <w:rFonts w:cs="Courier New"/>
          <w:szCs w:val="24"/>
        </w:rPr>
        <w:t>the reference</w:t>
      </w:r>
      <w:r w:rsidR="005B6C36">
        <w:rPr>
          <w:rFonts w:cs="Courier New"/>
          <w:szCs w:val="24"/>
        </w:rPr>
        <w:t>s</w:t>
      </w:r>
      <w:r w:rsidRPr="000F6597">
        <w:rPr>
          <w:rFonts w:cs="Courier New"/>
          <w:szCs w:val="24"/>
        </w:rPr>
        <w:t xml:space="preserve">, you are hereby designated as the </w:t>
      </w:r>
      <w:r w:rsidR="004D3960">
        <w:rPr>
          <w:rFonts w:cs="Courier New"/>
          <w:color w:val="FF0000"/>
          <w:szCs w:val="24"/>
          <w:highlight w:val="yellow"/>
        </w:rPr>
        <w:t>(UNIT NAME/</w:t>
      </w:r>
      <w:r w:rsidRPr="004D3960">
        <w:rPr>
          <w:rFonts w:cs="Courier New"/>
          <w:color w:val="FF0000"/>
          <w:szCs w:val="24"/>
          <w:highlight w:val="yellow"/>
        </w:rPr>
        <w:t>IDENTIFIER)</w:t>
      </w:r>
      <w:r w:rsidR="000F6597">
        <w:rPr>
          <w:rFonts w:cs="Courier New"/>
          <w:szCs w:val="24"/>
        </w:rPr>
        <w:t xml:space="preserve"> </w:t>
      </w:r>
      <w:r w:rsidRPr="000F6597">
        <w:rPr>
          <w:rFonts w:cs="Courier New"/>
          <w:szCs w:val="24"/>
        </w:rPr>
        <w:t>HWAP Manager</w:t>
      </w:r>
      <w:bookmarkStart w:id="0" w:name="_GoBack"/>
      <w:bookmarkEnd w:id="0"/>
      <w:r w:rsidRPr="000F6597">
        <w:rPr>
          <w:rFonts w:cs="Courier New"/>
          <w:szCs w:val="24"/>
        </w:rPr>
        <w:t xml:space="preserve"> </w:t>
      </w:r>
      <w:r w:rsidR="00574CB3">
        <w:rPr>
          <w:rFonts w:cs="Courier New"/>
          <w:szCs w:val="24"/>
        </w:rPr>
        <w:t>at MCAS Iwakuni.</w:t>
      </w:r>
      <w:r w:rsidRPr="004D3960">
        <w:rPr>
          <w:rFonts w:cs="Courier New"/>
          <w:b/>
          <w:szCs w:val="24"/>
        </w:rPr>
        <w:t xml:space="preserve">  </w:t>
      </w:r>
      <w:r w:rsidR="004D3960">
        <w:rPr>
          <w:rFonts w:cs="Courier New"/>
          <w:szCs w:val="24"/>
        </w:rPr>
        <w:t xml:space="preserve">As the </w:t>
      </w:r>
      <w:r w:rsidRPr="000F6597">
        <w:rPr>
          <w:rFonts w:cs="Courier New"/>
          <w:szCs w:val="24"/>
        </w:rPr>
        <w:t>HWAP Manager, you are directed to read, famili</w:t>
      </w:r>
      <w:r w:rsidR="00A73CFC">
        <w:rPr>
          <w:rFonts w:cs="Courier New"/>
          <w:szCs w:val="24"/>
        </w:rPr>
        <w:t>arize yourself with, understand and comply with the references</w:t>
      </w:r>
      <w:r w:rsidRPr="000F6597">
        <w:rPr>
          <w:rFonts w:cs="Courier New"/>
          <w:szCs w:val="24"/>
        </w:rPr>
        <w:t xml:space="preserve"> to include </w:t>
      </w:r>
      <w:r w:rsidR="00A73CFC">
        <w:rPr>
          <w:rFonts w:cs="Courier New"/>
          <w:szCs w:val="24"/>
        </w:rPr>
        <w:t xml:space="preserve">the </w:t>
      </w:r>
      <w:r w:rsidR="00BC20C6">
        <w:rPr>
          <w:rFonts w:cs="Courier New"/>
          <w:szCs w:val="24"/>
        </w:rPr>
        <w:t xml:space="preserve">completion of appropriate </w:t>
      </w:r>
      <w:r w:rsidRPr="000F6597">
        <w:rPr>
          <w:rFonts w:cs="Courier New"/>
          <w:szCs w:val="24"/>
        </w:rPr>
        <w:t>training</w:t>
      </w:r>
      <w:r w:rsidR="00BC20C6">
        <w:rPr>
          <w:rFonts w:cs="Courier New"/>
          <w:szCs w:val="24"/>
        </w:rPr>
        <w:t>s.</w:t>
      </w:r>
      <w:r w:rsidRPr="000F6597">
        <w:rPr>
          <w:rFonts w:cs="Courier New"/>
          <w:szCs w:val="24"/>
        </w:rPr>
        <w:t xml:space="preserve"> </w:t>
      </w:r>
      <w:r w:rsidR="00BC20C6">
        <w:rPr>
          <w:rFonts w:cs="Courier New"/>
          <w:szCs w:val="24"/>
        </w:rPr>
        <w:t xml:space="preserve"> </w:t>
      </w:r>
      <w:r w:rsidR="00E3264B">
        <w:rPr>
          <w:rFonts w:cs="Courier New"/>
          <w:szCs w:val="24"/>
        </w:rPr>
        <w:t>Per the references mentioned, you have 30 days after nomination to complete the required training for your billet.</w:t>
      </w:r>
    </w:p>
    <w:p w:rsidR="0035721F" w:rsidRPr="000F6597" w:rsidRDefault="0035721F" w:rsidP="0035721F">
      <w:pPr>
        <w:rPr>
          <w:rFonts w:cs="Courier New"/>
          <w:szCs w:val="24"/>
        </w:rPr>
      </w:pPr>
    </w:p>
    <w:p w:rsidR="0035721F" w:rsidRPr="000F6597" w:rsidRDefault="0035721F" w:rsidP="0035721F">
      <w:pPr>
        <w:rPr>
          <w:rFonts w:cs="Courier New"/>
          <w:szCs w:val="24"/>
        </w:rPr>
      </w:pPr>
      <w:r w:rsidRPr="000F6597">
        <w:rPr>
          <w:rFonts w:cs="Courier New"/>
          <w:szCs w:val="24"/>
        </w:rPr>
        <w:t xml:space="preserve">2.  You will elevate issues or concerns associated with </w:t>
      </w:r>
      <w:r w:rsidR="00E86AA7">
        <w:rPr>
          <w:rFonts w:cs="Courier New"/>
          <w:szCs w:val="24"/>
        </w:rPr>
        <w:t xml:space="preserve">the </w:t>
      </w:r>
      <w:r w:rsidR="00574CB3">
        <w:rPr>
          <w:rFonts w:cs="Courier New"/>
          <w:szCs w:val="24"/>
        </w:rPr>
        <w:t xml:space="preserve">compliance to your chain of </w:t>
      </w:r>
      <w:r w:rsidRPr="000F6597">
        <w:rPr>
          <w:rFonts w:cs="Courier New"/>
          <w:szCs w:val="24"/>
        </w:rPr>
        <w:t>command, beg</w:t>
      </w:r>
      <w:r w:rsidR="00E86AA7">
        <w:rPr>
          <w:rFonts w:cs="Courier New"/>
          <w:szCs w:val="24"/>
        </w:rPr>
        <w:t>inning with your unit’s ECC</w:t>
      </w:r>
      <w:r w:rsidRPr="000F6597">
        <w:rPr>
          <w:rFonts w:cs="Courier New"/>
          <w:szCs w:val="24"/>
        </w:rPr>
        <w:t xml:space="preserve">, as he/she is the liaison </w:t>
      </w:r>
      <w:r w:rsidR="00E86AA7">
        <w:rPr>
          <w:rFonts w:cs="Courier New"/>
          <w:szCs w:val="24"/>
        </w:rPr>
        <w:t>for communication between your u</w:t>
      </w:r>
      <w:r w:rsidRPr="000F6597">
        <w:rPr>
          <w:rFonts w:cs="Courier New"/>
          <w:szCs w:val="24"/>
        </w:rPr>
        <w:t>nit and the FAC ENV.</w:t>
      </w:r>
    </w:p>
    <w:p w:rsidR="004F0F99" w:rsidRDefault="004F0F99" w:rsidP="0035721F">
      <w:pPr>
        <w:rPr>
          <w:rFonts w:cs="Courier New"/>
          <w:szCs w:val="24"/>
        </w:rPr>
      </w:pPr>
    </w:p>
    <w:p w:rsidR="0035721F" w:rsidRPr="000F6597" w:rsidRDefault="0047087D" w:rsidP="0035721F">
      <w:pPr>
        <w:rPr>
          <w:rFonts w:cs="Courier New"/>
          <w:szCs w:val="24"/>
        </w:rPr>
      </w:pPr>
      <w:r>
        <w:rPr>
          <w:rFonts w:cs="Courier New"/>
          <w:szCs w:val="24"/>
        </w:rPr>
        <w:t>3</w:t>
      </w:r>
      <w:r w:rsidR="0035721F" w:rsidRPr="000F6597">
        <w:rPr>
          <w:rFonts w:cs="Courier New"/>
          <w:szCs w:val="24"/>
        </w:rPr>
        <w:t xml:space="preserve">.  Your ECC </w:t>
      </w:r>
      <w:r>
        <w:rPr>
          <w:rFonts w:cs="Courier New"/>
          <w:szCs w:val="24"/>
        </w:rPr>
        <w:t>may require that you accompany</w:t>
      </w:r>
      <w:r w:rsidR="0035721F" w:rsidRPr="000F6597">
        <w:rPr>
          <w:rFonts w:cs="Courier New"/>
          <w:szCs w:val="24"/>
        </w:rPr>
        <w:t xml:space="preserve"> </w:t>
      </w:r>
      <w:r>
        <w:rPr>
          <w:rFonts w:cs="Courier New"/>
          <w:szCs w:val="24"/>
        </w:rPr>
        <w:t>them</w:t>
      </w:r>
      <w:r w:rsidR="0035721F" w:rsidRPr="000F6597">
        <w:rPr>
          <w:rFonts w:cs="Courier New"/>
          <w:szCs w:val="24"/>
        </w:rPr>
        <w:t xml:space="preserve">, </w:t>
      </w:r>
      <w:r w:rsidR="00043439">
        <w:rPr>
          <w:rFonts w:cs="Courier New"/>
          <w:szCs w:val="24"/>
        </w:rPr>
        <w:t xml:space="preserve">the FAC ENV </w:t>
      </w:r>
      <w:r w:rsidR="0035721F" w:rsidRPr="000F6597">
        <w:rPr>
          <w:rFonts w:cs="Courier New"/>
          <w:szCs w:val="24"/>
        </w:rPr>
        <w:t>and Logistics personnel when de</w:t>
      </w:r>
      <w:r w:rsidR="007421AF">
        <w:rPr>
          <w:rFonts w:cs="Courier New"/>
          <w:szCs w:val="24"/>
        </w:rPr>
        <w:t>-</w:t>
      </w:r>
      <w:r w:rsidR="0035721F" w:rsidRPr="000F6597">
        <w:rPr>
          <w:rFonts w:cs="Courier New"/>
          <w:szCs w:val="24"/>
        </w:rPr>
        <w:t xml:space="preserve">activating HWAPs assigned to your </w:t>
      </w:r>
      <w:r>
        <w:rPr>
          <w:rFonts w:cs="Courier New"/>
          <w:szCs w:val="24"/>
        </w:rPr>
        <w:t>u</w:t>
      </w:r>
      <w:r w:rsidR="0035721F" w:rsidRPr="000F6597">
        <w:rPr>
          <w:rFonts w:cs="Courier New"/>
          <w:szCs w:val="24"/>
        </w:rPr>
        <w:t>nit</w:t>
      </w:r>
      <w:r>
        <w:rPr>
          <w:rFonts w:cs="Courier New"/>
          <w:szCs w:val="24"/>
        </w:rPr>
        <w:t>, as well as, during installation inspections of your HWAP</w:t>
      </w:r>
      <w:r w:rsidR="0035721F" w:rsidRPr="000F6597">
        <w:rPr>
          <w:rFonts w:cs="Courier New"/>
          <w:szCs w:val="24"/>
        </w:rPr>
        <w:t>.</w:t>
      </w:r>
    </w:p>
    <w:p w:rsidR="0035721F" w:rsidRPr="000F6597" w:rsidRDefault="0035721F" w:rsidP="0035721F">
      <w:pPr>
        <w:rPr>
          <w:rFonts w:cs="Courier New"/>
          <w:szCs w:val="24"/>
        </w:rPr>
      </w:pPr>
    </w:p>
    <w:p w:rsidR="0035721F" w:rsidRPr="000F6597" w:rsidRDefault="0047087D" w:rsidP="0035721F">
      <w:pPr>
        <w:rPr>
          <w:rFonts w:cs="Courier New"/>
          <w:szCs w:val="24"/>
        </w:rPr>
      </w:pPr>
      <w:r>
        <w:rPr>
          <w:rFonts w:cs="Courier New"/>
          <w:szCs w:val="24"/>
        </w:rPr>
        <w:t>4</w:t>
      </w:r>
      <w:r w:rsidR="0035721F" w:rsidRPr="000F6597">
        <w:rPr>
          <w:rFonts w:cs="Courier New"/>
          <w:szCs w:val="24"/>
        </w:rPr>
        <w:t>.  This letter supersedes all previous appo</w:t>
      </w:r>
      <w:r w:rsidR="000F6597" w:rsidRPr="000F6597">
        <w:rPr>
          <w:rFonts w:cs="Courier New"/>
          <w:szCs w:val="24"/>
        </w:rPr>
        <w:t xml:space="preserve">intment letters. </w:t>
      </w:r>
    </w:p>
    <w:p w:rsidR="007467AF" w:rsidRDefault="007467AF" w:rsidP="00606F3E">
      <w:pPr>
        <w:rPr>
          <w:rFonts w:cs="Courier New"/>
          <w:szCs w:val="24"/>
          <w:highlight w:val="yellow"/>
          <w:u w:val="single"/>
        </w:rPr>
      </w:pPr>
    </w:p>
    <w:p w:rsidR="00043439" w:rsidRDefault="00043439" w:rsidP="00E2172E">
      <w:pPr>
        <w:rPr>
          <w:rFonts w:eastAsia="MS Gothic" w:cs="Courier New"/>
          <w:lang w:eastAsia="ja-JP"/>
        </w:rPr>
      </w:pPr>
    </w:p>
    <w:p w:rsidR="00043439" w:rsidRDefault="005E740B" w:rsidP="00E2172E">
      <w:pPr>
        <w:rPr>
          <w:rFonts w:eastAsia="MS Gothic" w:cs="Courier New"/>
          <w:lang w:eastAsia="ja-JP"/>
        </w:rPr>
      </w:pPr>
      <w:r>
        <w:rPr>
          <w:rFonts w:cs="Courier New"/>
          <w:noProof/>
          <w:snapToGrid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614045F" wp14:editId="38F8900C">
                <wp:simplePos x="0" y="0"/>
                <wp:positionH relativeFrom="column">
                  <wp:posOffset>2943225</wp:posOffset>
                </wp:positionH>
                <wp:positionV relativeFrom="paragraph">
                  <wp:posOffset>146685</wp:posOffset>
                </wp:positionV>
                <wp:extent cx="26765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633816" id="Straight Connector 1" o:spid="_x0000_s1026" style="position:absolute;z-index:251648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1.75pt,11.55pt" to="442.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" strokecolor="#4579b8 [3044]"/>
            </w:pict>
          </mc:Fallback>
        </mc:AlternateContent>
      </w:r>
    </w:p>
    <w:p w:rsidR="005E740B" w:rsidRDefault="00574CB3" w:rsidP="00AF4E02">
      <w:pPr>
        <w:tabs>
          <w:tab w:val="left" w:pos="4680"/>
        </w:tabs>
        <w:rPr>
          <w:rFonts w:cs="Courier New"/>
          <w:szCs w:val="24"/>
        </w:rPr>
      </w:pPr>
      <w:r w:rsidRPr="00AF4E02">
        <w:rPr>
          <w:rFonts w:cs="Courier New"/>
          <w:szCs w:val="24"/>
        </w:rPr>
        <w:t xml:space="preserve">       </w:t>
      </w:r>
      <w:r w:rsidR="00AF4E02" w:rsidRPr="00AF4E02">
        <w:rPr>
          <w:rFonts w:cs="Courier New"/>
          <w:szCs w:val="24"/>
        </w:rPr>
        <w:t xml:space="preserve">                        </w:t>
      </w:r>
      <w:r w:rsidRPr="00AF4E02">
        <w:rPr>
          <w:rFonts w:cs="Courier New"/>
          <w:szCs w:val="24"/>
        </w:rPr>
        <w:t xml:space="preserve"> </w:t>
      </w:r>
      <w:r w:rsidR="005E740B">
        <w:rPr>
          <w:rFonts w:cs="Courier New"/>
          <w:color w:val="FF0000"/>
          <w:szCs w:val="24"/>
          <w:highlight w:val="yellow"/>
        </w:rPr>
        <w:t>Unit ECC’s Name</w:t>
      </w:r>
    </w:p>
    <w:p w:rsidR="00043439" w:rsidRDefault="00043439" w:rsidP="00E2172E">
      <w:pPr>
        <w:rPr>
          <w:rFonts w:eastAsia="MS Gothic" w:cs="Courier New"/>
          <w:lang w:eastAsia="ja-JP"/>
        </w:rPr>
      </w:pPr>
    </w:p>
    <w:p w:rsidR="005E740B" w:rsidRDefault="005E740B" w:rsidP="00E2172E">
      <w:pPr>
        <w:rPr>
          <w:rFonts w:eastAsia="MS Gothic" w:cs="Courier New"/>
          <w:lang w:eastAsia="ja-JP"/>
        </w:rPr>
      </w:pPr>
    </w:p>
    <w:p w:rsidR="0047087D" w:rsidRDefault="0047087D">
      <w:pPr>
        <w:rPr>
          <w:rFonts w:eastAsia="MS Gothic" w:cs="Courier New"/>
          <w:lang w:eastAsia="ja-JP"/>
        </w:rPr>
      </w:pPr>
      <w:r>
        <w:rPr>
          <w:rFonts w:eastAsia="MS Gothic" w:cs="Courier New"/>
          <w:lang w:eastAsia="ja-JP"/>
        </w:rPr>
        <w:br w:type="page"/>
      </w:r>
    </w:p>
    <w:p w:rsidR="005E740B" w:rsidRDefault="005E740B" w:rsidP="00E2172E">
      <w:pPr>
        <w:rPr>
          <w:rFonts w:eastAsia="MS Gothic" w:cs="Courier New"/>
          <w:lang w:eastAsia="ja-JP"/>
        </w:rPr>
      </w:pPr>
    </w:p>
    <w:p w:rsidR="00E2172E" w:rsidRDefault="00E2172E" w:rsidP="00AF4E02">
      <w:pPr>
        <w:rPr>
          <w:rFonts w:eastAsia="MS Gothic" w:cs="Courier New"/>
          <w:lang w:eastAsia="ja-JP"/>
        </w:rPr>
      </w:pPr>
      <w:r>
        <w:rPr>
          <w:rFonts w:eastAsia="MS Gothic" w:cs="Courier New"/>
          <w:lang w:eastAsia="ja-JP"/>
        </w:rPr>
        <w:t>ACKNOWLEDGEMENT:</w:t>
      </w:r>
      <w:r w:rsidR="00EE1F07">
        <w:rPr>
          <w:rFonts w:eastAsia="MS Gothic" w:cs="Courier New"/>
          <w:lang w:eastAsia="ja-JP"/>
        </w:rPr>
        <w:t xml:space="preserve">                                 </w:t>
      </w:r>
      <w:r w:rsidR="00EE1F07" w:rsidRPr="00EC2442">
        <w:rPr>
          <w:rFonts w:cs="Courier New"/>
          <w:szCs w:val="24"/>
        </w:rPr>
        <w:t>Date:</w:t>
      </w:r>
    </w:p>
    <w:p w:rsidR="00AF4E02" w:rsidRDefault="00AF4E02" w:rsidP="005E740B">
      <w:pPr>
        <w:rPr>
          <w:rFonts w:cs="Courier New"/>
          <w:szCs w:val="24"/>
        </w:rPr>
      </w:pPr>
    </w:p>
    <w:p w:rsidR="00E2172E" w:rsidRPr="00EC2442" w:rsidRDefault="00E2172E" w:rsidP="005E740B">
      <w:pPr>
        <w:rPr>
          <w:rFonts w:cs="Courier New"/>
          <w:szCs w:val="24"/>
        </w:rPr>
      </w:pPr>
      <w:r>
        <w:rPr>
          <w:rFonts w:cs="Courier New"/>
          <w:szCs w:val="24"/>
        </w:rPr>
        <w:t xml:space="preserve">From:  </w:t>
      </w:r>
      <w:r w:rsidR="00AF4E02" w:rsidRPr="005E740B">
        <w:rPr>
          <w:rFonts w:cs="Courier New"/>
          <w:color w:val="FF0000"/>
          <w:szCs w:val="24"/>
          <w:highlight w:val="yellow"/>
        </w:rPr>
        <w:t>(Rank Last</w:t>
      </w:r>
      <w:r w:rsidR="00AF4E02">
        <w:rPr>
          <w:rFonts w:cs="Courier New"/>
          <w:color w:val="FF0000"/>
          <w:szCs w:val="24"/>
          <w:highlight w:val="yellow"/>
        </w:rPr>
        <w:t>,</w:t>
      </w:r>
      <w:r w:rsidR="00AF4E02" w:rsidRPr="005E740B">
        <w:rPr>
          <w:rFonts w:cs="Courier New"/>
          <w:color w:val="FF0000"/>
          <w:szCs w:val="24"/>
          <w:highlight w:val="yellow"/>
        </w:rPr>
        <w:t xml:space="preserve"> First M. of Appointee)</w:t>
      </w:r>
    </w:p>
    <w:p w:rsidR="00E2172E" w:rsidRPr="00AF4E02" w:rsidRDefault="00E2172E" w:rsidP="00E2172E">
      <w:pPr>
        <w:rPr>
          <w:rFonts w:cs="Courier New"/>
          <w:szCs w:val="24"/>
        </w:rPr>
      </w:pPr>
      <w:r>
        <w:rPr>
          <w:rFonts w:cs="Courier New"/>
          <w:szCs w:val="24"/>
        </w:rPr>
        <w:t xml:space="preserve">To: </w:t>
      </w:r>
      <w:r w:rsidR="005B47F6">
        <w:rPr>
          <w:rFonts w:cs="Courier New"/>
          <w:szCs w:val="24"/>
        </w:rPr>
        <w:t xml:space="preserve">   </w:t>
      </w:r>
      <w:r w:rsidR="00AF4E02" w:rsidRPr="006F6228">
        <w:rPr>
          <w:rFonts w:cs="Courier New"/>
          <w:color w:val="FF0000"/>
          <w:szCs w:val="24"/>
          <w:highlight w:val="yellow"/>
        </w:rPr>
        <w:t>(UNIT NAME/IDENTIFIER)</w:t>
      </w:r>
      <w:r w:rsidR="00AF4E02" w:rsidRPr="00AF4E02">
        <w:rPr>
          <w:rFonts w:cs="Courier New"/>
          <w:szCs w:val="24"/>
        </w:rPr>
        <w:t xml:space="preserve"> </w:t>
      </w:r>
      <w:r w:rsidR="00AF4E02">
        <w:rPr>
          <w:rFonts w:cs="Courier New"/>
          <w:szCs w:val="24"/>
        </w:rPr>
        <w:t>ECC</w:t>
      </w:r>
    </w:p>
    <w:p w:rsidR="00E2172E" w:rsidRPr="00EC2442" w:rsidRDefault="00E2172E" w:rsidP="00E2172E">
      <w:pPr>
        <w:rPr>
          <w:rFonts w:cs="Courier New"/>
          <w:szCs w:val="24"/>
        </w:rPr>
      </w:pPr>
      <w:r>
        <w:rPr>
          <w:rFonts w:cs="Courier New"/>
          <w:szCs w:val="24"/>
        </w:rPr>
        <w:t xml:space="preserve"> </w:t>
      </w:r>
    </w:p>
    <w:p w:rsidR="00043439" w:rsidRPr="00043439" w:rsidRDefault="00043439" w:rsidP="00043439">
      <w:pPr>
        <w:rPr>
          <w:rFonts w:cs="Courier New"/>
          <w:szCs w:val="24"/>
        </w:rPr>
      </w:pPr>
      <w:r w:rsidRPr="00043439">
        <w:rPr>
          <w:rFonts w:cs="Courier New"/>
          <w:szCs w:val="24"/>
        </w:rPr>
        <w:t>1.  I hereby acknow</w:t>
      </w:r>
      <w:r w:rsidR="00471FFC">
        <w:rPr>
          <w:rFonts w:cs="Courier New"/>
          <w:szCs w:val="24"/>
        </w:rPr>
        <w:t>ledge appointment to this letter</w:t>
      </w:r>
      <w:r w:rsidRPr="00043439">
        <w:rPr>
          <w:rFonts w:cs="Courier New"/>
          <w:szCs w:val="24"/>
        </w:rPr>
        <w:t>.  I have read and understand the duties and respons</w:t>
      </w:r>
      <w:r w:rsidR="00471FFC">
        <w:rPr>
          <w:rFonts w:cs="Courier New"/>
          <w:szCs w:val="24"/>
        </w:rPr>
        <w:t>ibilities</w:t>
      </w:r>
      <w:r w:rsidRPr="00043439">
        <w:rPr>
          <w:rFonts w:cs="Courier New"/>
          <w:szCs w:val="24"/>
        </w:rPr>
        <w:t>.  I will comply and shall perform the dutie</w:t>
      </w:r>
      <w:r w:rsidR="00AF4E02">
        <w:rPr>
          <w:rFonts w:cs="Courier New"/>
          <w:szCs w:val="24"/>
        </w:rPr>
        <w:t>s to the best of my abilities.</w:t>
      </w:r>
    </w:p>
    <w:p w:rsidR="00043439" w:rsidRPr="00043439" w:rsidRDefault="00043439" w:rsidP="00043439">
      <w:pPr>
        <w:rPr>
          <w:rFonts w:cs="Courier New"/>
          <w:szCs w:val="24"/>
        </w:rPr>
      </w:pPr>
    </w:p>
    <w:p w:rsidR="00EC2442" w:rsidRPr="00EC2442" w:rsidRDefault="00043439" w:rsidP="00043439">
      <w:pPr>
        <w:rPr>
          <w:rFonts w:cs="Courier New"/>
          <w:szCs w:val="24"/>
        </w:rPr>
      </w:pPr>
      <w:r w:rsidRPr="00043439">
        <w:rPr>
          <w:rFonts w:cs="Courier New"/>
          <w:szCs w:val="24"/>
        </w:rPr>
        <w:t>2.  I understand that I must attend required training</w:t>
      </w:r>
      <w:r w:rsidR="00471FFC">
        <w:rPr>
          <w:rFonts w:cs="Courier New"/>
          <w:szCs w:val="24"/>
        </w:rPr>
        <w:t xml:space="preserve">s </w:t>
      </w:r>
      <w:r w:rsidRPr="00043439">
        <w:rPr>
          <w:rFonts w:cs="Courier New"/>
          <w:szCs w:val="24"/>
        </w:rPr>
        <w:t>(including refresher training) in a</w:t>
      </w:r>
      <w:r w:rsidR="0047087D">
        <w:rPr>
          <w:rFonts w:cs="Courier New"/>
          <w:szCs w:val="24"/>
        </w:rPr>
        <w:t>ccordance with the references.</w:t>
      </w:r>
    </w:p>
    <w:p w:rsidR="00EE1F07" w:rsidRDefault="00EE1F07" w:rsidP="00EC2442">
      <w:pPr>
        <w:rPr>
          <w:rFonts w:cs="Courier New"/>
          <w:szCs w:val="24"/>
        </w:rPr>
      </w:pPr>
    </w:p>
    <w:p w:rsidR="00EE1F07" w:rsidRDefault="00EE1F07" w:rsidP="00EC2442">
      <w:pPr>
        <w:rPr>
          <w:rFonts w:cs="Courier New"/>
          <w:szCs w:val="24"/>
        </w:rPr>
      </w:pPr>
    </w:p>
    <w:p w:rsidR="006E096B" w:rsidRDefault="00AF4E02" w:rsidP="00EC2442">
      <w:pPr>
        <w:rPr>
          <w:rFonts w:cs="Courier New"/>
          <w:szCs w:val="24"/>
        </w:rPr>
      </w:pPr>
      <w:r>
        <w:rPr>
          <w:rFonts w:cs="Courier New"/>
          <w:noProof/>
          <w:snapToGrid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5DDE8F0" wp14:editId="4D3E1594">
                <wp:simplePos x="0" y="0"/>
                <wp:positionH relativeFrom="column">
                  <wp:posOffset>2943225</wp:posOffset>
                </wp:positionH>
                <wp:positionV relativeFrom="paragraph">
                  <wp:posOffset>154940</wp:posOffset>
                </wp:positionV>
                <wp:extent cx="26765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DEE41B" id="Straight Connector 2" o:spid="_x0000_s1026" style="position:absolute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1.75pt,12.2pt" to="442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" strokecolor="#4579b8 [3044]"/>
            </w:pict>
          </mc:Fallback>
        </mc:AlternateContent>
      </w:r>
    </w:p>
    <w:p w:rsidR="00EC2442" w:rsidRPr="00EC2442" w:rsidRDefault="006E096B" w:rsidP="00AF4E02">
      <w:pPr>
        <w:tabs>
          <w:tab w:val="left" w:pos="4680"/>
        </w:tabs>
        <w:rPr>
          <w:rFonts w:cs="Courier New"/>
          <w:szCs w:val="24"/>
        </w:rPr>
      </w:pPr>
      <w:r>
        <w:rPr>
          <w:rFonts w:cs="Courier New"/>
          <w:szCs w:val="24"/>
        </w:rPr>
        <w:t xml:space="preserve">                           </w:t>
      </w:r>
      <w:r w:rsidR="00AF4E02">
        <w:rPr>
          <w:rFonts w:cs="Courier New"/>
          <w:szCs w:val="24"/>
        </w:rPr>
        <w:t xml:space="preserve"> </w:t>
      </w:r>
      <w:r>
        <w:rPr>
          <w:rFonts w:cs="Courier New"/>
          <w:szCs w:val="24"/>
        </w:rPr>
        <w:t xml:space="preserve">  </w:t>
      </w:r>
      <w:r w:rsidR="00EE1F07">
        <w:rPr>
          <w:rFonts w:cs="Courier New"/>
          <w:szCs w:val="24"/>
        </w:rPr>
        <w:t xml:space="preserve">  </w:t>
      </w:r>
      <w:r w:rsidR="00AF4E02" w:rsidRPr="00AF4E02">
        <w:rPr>
          <w:rFonts w:cs="Courier New"/>
          <w:color w:val="FF0000"/>
          <w:szCs w:val="24"/>
          <w:highlight w:val="yellow"/>
        </w:rPr>
        <w:t>Appointee’s Name</w:t>
      </w:r>
    </w:p>
    <w:p w:rsidR="00EC2442" w:rsidRDefault="00EC2442" w:rsidP="00EC2442">
      <w:pPr>
        <w:rPr>
          <w:rFonts w:cs="Courier New"/>
          <w:szCs w:val="24"/>
        </w:rPr>
      </w:pPr>
    </w:p>
    <w:p w:rsidR="00AF4E02" w:rsidRDefault="00AF4E02" w:rsidP="00EC2442">
      <w:pPr>
        <w:rPr>
          <w:rFonts w:cs="Courier New"/>
          <w:szCs w:val="24"/>
        </w:rPr>
      </w:pPr>
    </w:p>
    <w:p w:rsidR="00AF4E02" w:rsidRDefault="00AF4E02" w:rsidP="00EC2442">
      <w:pPr>
        <w:rPr>
          <w:rFonts w:cs="Courier New"/>
          <w:szCs w:val="24"/>
        </w:rPr>
      </w:pPr>
    </w:p>
    <w:p w:rsidR="0047087D" w:rsidRDefault="0047087D" w:rsidP="00EC2442">
      <w:pPr>
        <w:rPr>
          <w:rFonts w:cs="Courier New"/>
          <w:szCs w:val="24"/>
        </w:rPr>
      </w:pPr>
      <w:r>
        <w:rPr>
          <w:rFonts w:cs="Courier New"/>
          <w:szCs w:val="24"/>
        </w:rPr>
        <w:t>----------------------------------------------------------------</w:t>
      </w:r>
    </w:p>
    <w:p w:rsidR="0047087D" w:rsidRDefault="0047087D" w:rsidP="00EC2442">
      <w:pPr>
        <w:rPr>
          <w:rFonts w:cs="Courier New"/>
          <w:szCs w:val="24"/>
        </w:rPr>
      </w:pPr>
    </w:p>
    <w:p w:rsidR="0047087D" w:rsidRDefault="0047087D" w:rsidP="0047087D">
      <w:pPr>
        <w:rPr>
          <w:rFonts w:eastAsia="MS Gothic" w:cs="Courier New"/>
          <w:lang w:eastAsia="ja-JP"/>
        </w:rPr>
      </w:pPr>
      <w:r>
        <w:rPr>
          <w:rFonts w:eastAsia="MS Gothic" w:cs="Courier New"/>
          <w:lang w:eastAsia="ja-JP"/>
        </w:rPr>
        <w:t xml:space="preserve">ACKNOWLEDGEMENT:                                 </w:t>
      </w:r>
      <w:r w:rsidRPr="00EC2442">
        <w:rPr>
          <w:rFonts w:cs="Courier New"/>
          <w:szCs w:val="24"/>
        </w:rPr>
        <w:t>Date:</w:t>
      </w:r>
    </w:p>
    <w:p w:rsidR="0047087D" w:rsidRDefault="0047087D" w:rsidP="0047087D">
      <w:pPr>
        <w:rPr>
          <w:rFonts w:cs="Courier New"/>
          <w:szCs w:val="24"/>
        </w:rPr>
      </w:pPr>
    </w:p>
    <w:p w:rsidR="0047087D" w:rsidRPr="00EC2442" w:rsidRDefault="0047087D" w:rsidP="0047087D">
      <w:pPr>
        <w:rPr>
          <w:rFonts w:cs="Courier New"/>
          <w:szCs w:val="24"/>
        </w:rPr>
      </w:pPr>
      <w:r>
        <w:rPr>
          <w:rFonts w:cs="Courier New"/>
          <w:szCs w:val="24"/>
        </w:rPr>
        <w:t xml:space="preserve">From:  </w:t>
      </w:r>
      <w:r w:rsidRPr="0047087D">
        <w:rPr>
          <w:rFonts w:cs="Courier New"/>
          <w:color w:val="FF0000"/>
          <w:szCs w:val="24"/>
          <w:highlight w:val="yellow"/>
        </w:rPr>
        <w:t>(UNIT NAME/IDENTIFIER) ECC</w:t>
      </w:r>
    </w:p>
    <w:p w:rsidR="0047087D" w:rsidRPr="00AF4E02" w:rsidRDefault="0047087D" w:rsidP="0047087D">
      <w:pPr>
        <w:rPr>
          <w:rFonts w:cs="Courier New"/>
          <w:szCs w:val="24"/>
        </w:rPr>
      </w:pPr>
      <w:r>
        <w:rPr>
          <w:rFonts w:cs="Courier New"/>
          <w:szCs w:val="24"/>
        </w:rPr>
        <w:t xml:space="preserve">To:    </w:t>
      </w:r>
      <w:r w:rsidRPr="0047087D">
        <w:rPr>
          <w:rFonts w:cs="Courier New"/>
          <w:color w:val="FF0000"/>
          <w:szCs w:val="24"/>
          <w:highlight w:val="yellow"/>
        </w:rPr>
        <w:t>(Rank Last, First M. of Appointee)</w:t>
      </w:r>
    </w:p>
    <w:p w:rsidR="0047087D" w:rsidRDefault="0047087D" w:rsidP="00EC2442">
      <w:pPr>
        <w:rPr>
          <w:rFonts w:cs="Courier New"/>
          <w:szCs w:val="24"/>
        </w:rPr>
      </w:pPr>
    </w:p>
    <w:p w:rsidR="0047087D" w:rsidRDefault="0047087D" w:rsidP="00EC2442">
      <w:pPr>
        <w:rPr>
          <w:rFonts w:cs="Courier New"/>
          <w:szCs w:val="24"/>
        </w:rPr>
      </w:pPr>
    </w:p>
    <w:p w:rsidR="0047087D" w:rsidRDefault="0047087D" w:rsidP="00EC2442">
      <w:pPr>
        <w:rPr>
          <w:rFonts w:cs="Courier New"/>
          <w:szCs w:val="24"/>
        </w:rPr>
      </w:pPr>
      <w:r>
        <w:rPr>
          <w:rFonts w:cs="Courier New"/>
          <w:szCs w:val="24"/>
        </w:rPr>
        <w:t xml:space="preserve">1.  On </w:t>
      </w:r>
      <w:r w:rsidR="008D58AF">
        <w:rPr>
          <w:rFonts w:cs="Courier New"/>
          <w:szCs w:val="24"/>
        </w:rPr>
        <w:t>the</w:t>
      </w:r>
      <w:r>
        <w:rPr>
          <w:rFonts w:cs="Courier New"/>
          <w:szCs w:val="24"/>
        </w:rPr>
        <w:t xml:space="preserve"> date</w:t>
      </w:r>
      <w:r w:rsidR="008D58AF">
        <w:rPr>
          <w:rFonts w:cs="Courier New"/>
          <w:szCs w:val="24"/>
        </w:rPr>
        <w:t xml:space="preserve"> noted above</w:t>
      </w:r>
      <w:r w:rsidR="00310450">
        <w:rPr>
          <w:rFonts w:cs="Courier New"/>
          <w:szCs w:val="24"/>
        </w:rPr>
        <w:t>, you have been officially removed from your position as the HWAP Manager</w:t>
      </w:r>
      <w:r w:rsidR="008D58AF">
        <w:rPr>
          <w:rFonts w:cs="Courier New"/>
          <w:szCs w:val="24"/>
        </w:rPr>
        <w:t xml:space="preserve"> </w:t>
      </w:r>
      <w:r w:rsidR="008D58AF" w:rsidRPr="008D58AF">
        <w:rPr>
          <w:rFonts w:cs="Courier New"/>
          <w:szCs w:val="24"/>
        </w:rPr>
        <w:t>at MCAS Iwakuni</w:t>
      </w:r>
      <w:r w:rsidR="00310450">
        <w:rPr>
          <w:rFonts w:cs="Courier New"/>
          <w:szCs w:val="24"/>
        </w:rPr>
        <w:t xml:space="preserve"> for </w:t>
      </w:r>
      <w:r w:rsidR="00310450" w:rsidRPr="00310450">
        <w:rPr>
          <w:rFonts w:cs="Courier New"/>
          <w:color w:val="FF0000"/>
          <w:szCs w:val="24"/>
          <w:highlight w:val="yellow"/>
        </w:rPr>
        <w:t>(UNIT NAME/IDENTIFIER)</w:t>
      </w:r>
      <w:r w:rsidR="00310450">
        <w:rPr>
          <w:rFonts w:cs="Courier New"/>
          <w:szCs w:val="24"/>
        </w:rPr>
        <w:t>.</w:t>
      </w:r>
    </w:p>
    <w:p w:rsidR="0047087D" w:rsidRDefault="0047087D" w:rsidP="00EC2442">
      <w:pPr>
        <w:rPr>
          <w:rFonts w:cs="Courier New"/>
          <w:szCs w:val="24"/>
        </w:rPr>
      </w:pPr>
    </w:p>
    <w:p w:rsidR="0047087D" w:rsidRDefault="0047087D" w:rsidP="00EC2442">
      <w:pPr>
        <w:rPr>
          <w:rFonts w:cs="Courier New"/>
          <w:szCs w:val="24"/>
        </w:rPr>
      </w:pPr>
    </w:p>
    <w:p w:rsidR="00310450" w:rsidRDefault="00310450" w:rsidP="00310450">
      <w:pPr>
        <w:rPr>
          <w:rFonts w:cs="Courier New"/>
          <w:szCs w:val="24"/>
        </w:rPr>
      </w:pPr>
      <w:r>
        <w:rPr>
          <w:rFonts w:cs="Courier New"/>
          <w:noProof/>
          <w:snapToGrid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F1AB570" wp14:editId="2EAF6840">
                <wp:simplePos x="0" y="0"/>
                <wp:positionH relativeFrom="column">
                  <wp:posOffset>2943225</wp:posOffset>
                </wp:positionH>
                <wp:positionV relativeFrom="paragraph">
                  <wp:posOffset>154940</wp:posOffset>
                </wp:positionV>
                <wp:extent cx="267652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FA7887" id="Straight Connector 3" o:spid="_x0000_s1026" style="position:absolute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1.75pt,12.2pt" to="442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" strokecolor="#4579b8 [3044]"/>
            </w:pict>
          </mc:Fallback>
        </mc:AlternateContent>
      </w:r>
    </w:p>
    <w:p w:rsidR="00310450" w:rsidRPr="00EC2442" w:rsidRDefault="00310450" w:rsidP="00310450">
      <w:pPr>
        <w:tabs>
          <w:tab w:val="left" w:pos="4680"/>
        </w:tabs>
        <w:rPr>
          <w:rFonts w:cs="Courier New"/>
          <w:szCs w:val="24"/>
        </w:rPr>
      </w:pPr>
      <w:r>
        <w:rPr>
          <w:rFonts w:cs="Courier New"/>
          <w:szCs w:val="24"/>
        </w:rPr>
        <w:t xml:space="preserve">                                </w:t>
      </w:r>
      <w:r>
        <w:rPr>
          <w:rFonts w:cs="Courier New"/>
          <w:color w:val="FF0000"/>
          <w:szCs w:val="24"/>
          <w:highlight w:val="yellow"/>
        </w:rPr>
        <w:t>Unit ECC’s Name</w:t>
      </w:r>
    </w:p>
    <w:p w:rsidR="00310450" w:rsidRDefault="00310450" w:rsidP="00EC2442">
      <w:pPr>
        <w:rPr>
          <w:rFonts w:cs="Courier New"/>
          <w:szCs w:val="24"/>
        </w:rPr>
      </w:pPr>
    </w:p>
    <w:p w:rsidR="00310450" w:rsidRDefault="00310450" w:rsidP="00EC2442">
      <w:pPr>
        <w:rPr>
          <w:rFonts w:cs="Courier New"/>
          <w:szCs w:val="24"/>
        </w:rPr>
      </w:pPr>
    </w:p>
    <w:p w:rsidR="00310450" w:rsidRDefault="00310450" w:rsidP="00310450">
      <w:pPr>
        <w:rPr>
          <w:rFonts w:cs="Courier New"/>
          <w:szCs w:val="24"/>
        </w:rPr>
      </w:pPr>
      <w:r>
        <w:rPr>
          <w:rFonts w:cs="Courier New"/>
          <w:noProof/>
          <w:snapToGrid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F1AB570" wp14:editId="2EAF6840">
                <wp:simplePos x="0" y="0"/>
                <wp:positionH relativeFrom="column">
                  <wp:posOffset>2943225</wp:posOffset>
                </wp:positionH>
                <wp:positionV relativeFrom="paragraph">
                  <wp:posOffset>154940</wp:posOffset>
                </wp:positionV>
                <wp:extent cx="2676525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75D8DF" id="Straight Connector 4" o:spid="_x0000_s1026" style="position:absolute;z-index: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1.75pt,12.2pt" to="442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" strokecolor="#4579b8 [3044]"/>
            </w:pict>
          </mc:Fallback>
        </mc:AlternateContent>
      </w:r>
    </w:p>
    <w:p w:rsidR="00310450" w:rsidRPr="00EC2442" w:rsidRDefault="00310450" w:rsidP="00310450">
      <w:pPr>
        <w:tabs>
          <w:tab w:val="left" w:pos="4680"/>
        </w:tabs>
        <w:rPr>
          <w:rFonts w:cs="Courier New"/>
          <w:szCs w:val="24"/>
        </w:rPr>
      </w:pPr>
      <w:r>
        <w:rPr>
          <w:rFonts w:cs="Courier New"/>
          <w:szCs w:val="24"/>
        </w:rPr>
        <w:t xml:space="preserve">                                </w:t>
      </w:r>
      <w:r w:rsidRPr="00AF4E02">
        <w:rPr>
          <w:rFonts w:cs="Courier New"/>
          <w:color w:val="FF0000"/>
          <w:szCs w:val="24"/>
          <w:highlight w:val="yellow"/>
        </w:rPr>
        <w:t>Appointee’s Name</w:t>
      </w:r>
    </w:p>
    <w:p w:rsidR="00310450" w:rsidRDefault="00310450" w:rsidP="00EC2442">
      <w:pPr>
        <w:rPr>
          <w:rFonts w:cs="Courier New"/>
          <w:szCs w:val="24"/>
        </w:rPr>
      </w:pPr>
    </w:p>
    <w:p w:rsidR="00310450" w:rsidRDefault="00310450" w:rsidP="00EC2442">
      <w:pPr>
        <w:rPr>
          <w:rFonts w:cs="Courier New"/>
          <w:szCs w:val="24"/>
        </w:rPr>
      </w:pPr>
    </w:p>
    <w:p w:rsidR="00310450" w:rsidRDefault="00310450" w:rsidP="00EC2442">
      <w:pPr>
        <w:rPr>
          <w:rFonts w:cs="Courier New"/>
          <w:szCs w:val="24"/>
        </w:rPr>
      </w:pPr>
    </w:p>
    <w:p w:rsidR="00EC2442" w:rsidRDefault="00374F3A" w:rsidP="00EC2442">
      <w:pPr>
        <w:rPr>
          <w:rFonts w:cs="Courier New"/>
          <w:szCs w:val="24"/>
        </w:rPr>
      </w:pPr>
      <w:r>
        <w:rPr>
          <w:rFonts w:cs="Courier New"/>
          <w:szCs w:val="24"/>
        </w:rPr>
        <w:t>Copy to:</w:t>
      </w:r>
    </w:p>
    <w:p w:rsidR="00EE7BA8" w:rsidRDefault="00374F3A" w:rsidP="00EC2442">
      <w:pPr>
        <w:rPr>
          <w:rFonts w:cs="Courier New"/>
          <w:szCs w:val="24"/>
        </w:rPr>
      </w:pPr>
      <w:r>
        <w:rPr>
          <w:rFonts w:cs="Courier New"/>
          <w:szCs w:val="24"/>
        </w:rPr>
        <w:t>FAC ENV</w:t>
      </w:r>
    </w:p>
    <w:sectPr w:rsidR="00EE7BA8" w:rsidSect="00AF4E02">
      <w:headerReference w:type="default" r:id="rId10"/>
      <w:footerReference w:type="default" r:id="rId11"/>
      <w:footerReference w:type="first" r:id="rId12"/>
      <w:pgSz w:w="12240" w:h="15840" w:code="1"/>
      <w:pgMar w:top="1181" w:right="1440" w:bottom="432" w:left="1440" w:header="144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CFF" w:rsidRDefault="003E2CFF">
      <w:r>
        <w:separator/>
      </w:r>
    </w:p>
  </w:endnote>
  <w:endnote w:type="continuationSeparator" w:id="0">
    <w:p w:rsidR="003E2CFF" w:rsidRDefault="003E2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114" w:rsidRPr="004F0F99" w:rsidRDefault="004F0F99" w:rsidP="004F0F99">
    <w:pPr>
      <w:pStyle w:val="Footer"/>
      <w:jc w:val="center"/>
      <w:rPr>
        <w:caps/>
        <w:noProof/>
      </w:rPr>
    </w:pPr>
    <w:r w:rsidRPr="004F0F99">
      <w:rPr>
        <w:caps/>
      </w:rPr>
      <w:fldChar w:fldCharType="begin"/>
    </w:r>
    <w:r w:rsidRPr="004F0F99">
      <w:rPr>
        <w:caps/>
      </w:rPr>
      <w:instrText xml:space="preserve"> PAGE   \* MERGEFORMAT </w:instrText>
    </w:r>
    <w:r w:rsidRPr="004F0F99">
      <w:rPr>
        <w:caps/>
      </w:rPr>
      <w:fldChar w:fldCharType="separate"/>
    </w:r>
    <w:r w:rsidR="00D62F78">
      <w:rPr>
        <w:caps/>
        <w:noProof/>
      </w:rPr>
      <w:t>2</w:t>
    </w:r>
    <w:r w:rsidRPr="004F0F99">
      <w:rPr>
        <w:caps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88C" w:rsidRDefault="0029588C" w:rsidP="007D17F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CFF" w:rsidRDefault="003E2CFF">
      <w:r>
        <w:separator/>
      </w:r>
    </w:p>
  </w:footnote>
  <w:footnote w:type="continuationSeparator" w:id="0">
    <w:p w:rsidR="003E2CFF" w:rsidRDefault="003E2C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CB3" w:rsidRDefault="00574CB3" w:rsidP="00574CB3">
    <w:pPr>
      <w:ind w:left="720" w:hanging="720"/>
      <w:rPr>
        <w:rFonts w:cs="Courier New"/>
        <w:szCs w:val="24"/>
      </w:rPr>
    </w:pPr>
    <w:r w:rsidRPr="00606F3E">
      <w:rPr>
        <w:rFonts w:cs="Courier New"/>
        <w:szCs w:val="24"/>
      </w:rPr>
      <w:t>Subj:</w:t>
    </w:r>
    <w:r>
      <w:rPr>
        <w:rFonts w:cs="Courier New"/>
        <w:szCs w:val="24"/>
      </w:rPr>
      <w:t xml:space="preserve">  APPOINTMENT</w:t>
    </w:r>
    <w:r w:rsidRPr="00840AB2">
      <w:rPr>
        <w:rFonts w:cs="Courier New"/>
        <w:szCs w:val="24"/>
      </w:rPr>
      <w:t xml:space="preserve"> AS </w:t>
    </w:r>
    <w:r w:rsidRPr="00574CB3">
      <w:rPr>
        <w:rFonts w:cs="Courier New"/>
        <w:color w:val="FF0000"/>
        <w:szCs w:val="24"/>
        <w:highlight w:val="yellow"/>
      </w:rPr>
      <w:t>PRIMARY/ALTERNATE</w:t>
    </w:r>
    <w:r>
      <w:rPr>
        <w:rFonts w:cs="Courier New"/>
        <w:szCs w:val="24"/>
      </w:rPr>
      <w:t xml:space="preserve"> HAZARDOUS WASTE</w:t>
    </w:r>
  </w:p>
  <w:p w:rsidR="00574CB3" w:rsidRPr="00574CB3" w:rsidRDefault="00574CB3" w:rsidP="00574CB3">
    <w:pPr>
      <w:ind w:left="720" w:hanging="720"/>
      <w:rPr>
        <w:rFonts w:cs="Courier New"/>
        <w:szCs w:val="24"/>
      </w:rPr>
    </w:pPr>
    <w:r>
      <w:rPr>
        <w:rFonts w:cs="Courier New"/>
        <w:szCs w:val="24"/>
      </w:rPr>
      <w:t xml:space="preserve">       </w:t>
    </w:r>
    <w:r w:rsidRPr="00840AB2">
      <w:rPr>
        <w:rFonts w:cs="Courier New"/>
        <w:szCs w:val="24"/>
      </w:rPr>
      <w:t>ACCUMULATION POINT (HWAP)</w:t>
    </w:r>
    <w:r>
      <w:rPr>
        <w:rFonts w:cs="Courier New"/>
        <w:szCs w:val="24"/>
      </w:rPr>
      <w:t xml:space="preserve"> MANAGER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83A18"/>
    <w:multiLevelType w:val="hybridMultilevel"/>
    <w:tmpl w:val="097E94A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C6814"/>
    <w:multiLevelType w:val="hybridMultilevel"/>
    <w:tmpl w:val="1DEAF3C8"/>
    <w:lvl w:ilvl="0" w:tplc="1DDE3A18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53310C"/>
    <w:multiLevelType w:val="hybridMultilevel"/>
    <w:tmpl w:val="6448B6E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D117E"/>
    <w:multiLevelType w:val="hybridMultilevel"/>
    <w:tmpl w:val="0270EF2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05EAE"/>
    <w:multiLevelType w:val="hybridMultilevel"/>
    <w:tmpl w:val="4CC47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60047"/>
    <w:multiLevelType w:val="hybridMultilevel"/>
    <w:tmpl w:val="889A011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31E8F"/>
    <w:multiLevelType w:val="hybridMultilevel"/>
    <w:tmpl w:val="334EBEC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D0383"/>
    <w:multiLevelType w:val="hybridMultilevel"/>
    <w:tmpl w:val="1CA2B8CA"/>
    <w:lvl w:ilvl="0" w:tplc="9B1043EA">
      <w:start w:val="1"/>
      <w:numFmt w:val="lowerLetter"/>
      <w:lvlText w:val="%1."/>
      <w:lvlJc w:val="left"/>
      <w:pPr>
        <w:ind w:left="720" w:hanging="360"/>
      </w:pPr>
      <w:rPr>
        <w:rFonts w:ascii="Courier New" w:eastAsia="Times New Roman" w:hAnsi="Courier New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A2961"/>
    <w:multiLevelType w:val="hybridMultilevel"/>
    <w:tmpl w:val="2D509B40"/>
    <w:lvl w:ilvl="0" w:tplc="66705D48">
      <w:start w:val="1"/>
      <w:numFmt w:val="lowerLetter"/>
      <w:lvlText w:val="%1."/>
      <w:lvlJc w:val="left"/>
      <w:pPr>
        <w:ind w:left="720" w:hanging="360"/>
      </w:pPr>
      <w:rPr>
        <w:rFonts w:ascii="Courier New" w:eastAsia="Times New Roman" w:hAnsi="Courier New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B0B76"/>
    <w:multiLevelType w:val="hybridMultilevel"/>
    <w:tmpl w:val="DB726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E45FB"/>
    <w:multiLevelType w:val="hybridMultilevel"/>
    <w:tmpl w:val="1974BF32"/>
    <w:lvl w:ilvl="0" w:tplc="BB9277B6">
      <w:start w:val="1"/>
      <w:numFmt w:val="decimal"/>
      <w:lvlText w:val="%1."/>
      <w:lvlJc w:val="left"/>
      <w:pPr>
        <w:ind w:left="4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7" w:hanging="360"/>
      </w:pPr>
    </w:lvl>
    <w:lvl w:ilvl="2" w:tplc="0409001B" w:tentative="1">
      <w:start w:val="1"/>
      <w:numFmt w:val="lowerRoman"/>
      <w:lvlText w:val="%3."/>
      <w:lvlJc w:val="right"/>
      <w:pPr>
        <w:ind w:left="1937" w:hanging="180"/>
      </w:pPr>
    </w:lvl>
    <w:lvl w:ilvl="3" w:tplc="0409000F" w:tentative="1">
      <w:start w:val="1"/>
      <w:numFmt w:val="decimal"/>
      <w:lvlText w:val="%4."/>
      <w:lvlJc w:val="left"/>
      <w:pPr>
        <w:ind w:left="2657" w:hanging="360"/>
      </w:pPr>
    </w:lvl>
    <w:lvl w:ilvl="4" w:tplc="04090019" w:tentative="1">
      <w:start w:val="1"/>
      <w:numFmt w:val="lowerLetter"/>
      <w:lvlText w:val="%5."/>
      <w:lvlJc w:val="left"/>
      <w:pPr>
        <w:ind w:left="3377" w:hanging="360"/>
      </w:pPr>
    </w:lvl>
    <w:lvl w:ilvl="5" w:tplc="0409001B" w:tentative="1">
      <w:start w:val="1"/>
      <w:numFmt w:val="lowerRoman"/>
      <w:lvlText w:val="%6."/>
      <w:lvlJc w:val="right"/>
      <w:pPr>
        <w:ind w:left="4097" w:hanging="180"/>
      </w:pPr>
    </w:lvl>
    <w:lvl w:ilvl="6" w:tplc="0409000F" w:tentative="1">
      <w:start w:val="1"/>
      <w:numFmt w:val="decimal"/>
      <w:lvlText w:val="%7."/>
      <w:lvlJc w:val="left"/>
      <w:pPr>
        <w:ind w:left="4817" w:hanging="360"/>
      </w:pPr>
    </w:lvl>
    <w:lvl w:ilvl="7" w:tplc="04090019" w:tentative="1">
      <w:start w:val="1"/>
      <w:numFmt w:val="lowerLetter"/>
      <w:lvlText w:val="%8."/>
      <w:lvlJc w:val="left"/>
      <w:pPr>
        <w:ind w:left="5537" w:hanging="360"/>
      </w:pPr>
    </w:lvl>
    <w:lvl w:ilvl="8" w:tplc="0409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11" w15:restartNumberingAfterBreak="0">
    <w:nsid w:val="43AA1107"/>
    <w:multiLevelType w:val="hybridMultilevel"/>
    <w:tmpl w:val="A2FA02C8"/>
    <w:lvl w:ilvl="0" w:tplc="5A76B3FE">
      <w:start w:val="1"/>
      <w:numFmt w:val="decimal"/>
      <w:lvlText w:val="%1."/>
      <w:lvlJc w:val="left"/>
      <w:pPr>
        <w:ind w:left="4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7" w:hanging="360"/>
      </w:pPr>
    </w:lvl>
    <w:lvl w:ilvl="2" w:tplc="0409001B" w:tentative="1">
      <w:start w:val="1"/>
      <w:numFmt w:val="lowerRoman"/>
      <w:lvlText w:val="%3."/>
      <w:lvlJc w:val="right"/>
      <w:pPr>
        <w:ind w:left="1937" w:hanging="180"/>
      </w:pPr>
    </w:lvl>
    <w:lvl w:ilvl="3" w:tplc="0409000F" w:tentative="1">
      <w:start w:val="1"/>
      <w:numFmt w:val="decimal"/>
      <w:lvlText w:val="%4."/>
      <w:lvlJc w:val="left"/>
      <w:pPr>
        <w:ind w:left="2657" w:hanging="360"/>
      </w:pPr>
    </w:lvl>
    <w:lvl w:ilvl="4" w:tplc="04090019" w:tentative="1">
      <w:start w:val="1"/>
      <w:numFmt w:val="lowerLetter"/>
      <w:lvlText w:val="%5."/>
      <w:lvlJc w:val="left"/>
      <w:pPr>
        <w:ind w:left="3377" w:hanging="360"/>
      </w:pPr>
    </w:lvl>
    <w:lvl w:ilvl="5" w:tplc="0409001B" w:tentative="1">
      <w:start w:val="1"/>
      <w:numFmt w:val="lowerRoman"/>
      <w:lvlText w:val="%6."/>
      <w:lvlJc w:val="right"/>
      <w:pPr>
        <w:ind w:left="4097" w:hanging="180"/>
      </w:pPr>
    </w:lvl>
    <w:lvl w:ilvl="6" w:tplc="0409000F" w:tentative="1">
      <w:start w:val="1"/>
      <w:numFmt w:val="decimal"/>
      <w:lvlText w:val="%7."/>
      <w:lvlJc w:val="left"/>
      <w:pPr>
        <w:ind w:left="4817" w:hanging="360"/>
      </w:pPr>
    </w:lvl>
    <w:lvl w:ilvl="7" w:tplc="04090019" w:tentative="1">
      <w:start w:val="1"/>
      <w:numFmt w:val="lowerLetter"/>
      <w:lvlText w:val="%8."/>
      <w:lvlJc w:val="left"/>
      <w:pPr>
        <w:ind w:left="5537" w:hanging="360"/>
      </w:pPr>
    </w:lvl>
    <w:lvl w:ilvl="8" w:tplc="0409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12" w15:restartNumberingAfterBreak="0">
    <w:nsid w:val="481523A6"/>
    <w:multiLevelType w:val="hybridMultilevel"/>
    <w:tmpl w:val="BC64F67E"/>
    <w:lvl w:ilvl="0" w:tplc="91C6E74A">
      <w:start w:val="1"/>
      <w:numFmt w:val="lowerLetter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4ACE77F4"/>
    <w:multiLevelType w:val="hybridMultilevel"/>
    <w:tmpl w:val="3DCABB84"/>
    <w:lvl w:ilvl="0" w:tplc="EACA0AD0">
      <w:start w:val="1"/>
      <w:numFmt w:val="lowerLetter"/>
      <w:lvlText w:val="%1."/>
      <w:lvlJc w:val="left"/>
      <w:pPr>
        <w:ind w:left="1185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4" w15:restartNumberingAfterBreak="0">
    <w:nsid w:val="52635FEF"/>
    <w:multiLevelType w:val="hybridMultilevel"/>
    <w:tmpl w:val="1F9CE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0C0F1F"/>
    <w:multiLevelType w:val="hybridMultilevel"/>
    <w:tmpl w:val="D938CAE0"/>
    <w:lvl w:ilvl="0" w:tplc="9AC8765A">
      <w:start w:val="1"/>
      <w:numFmt w:val="lowerLetter"/>
      <w:lvlText w:val="%1."/>
      <w:lvlJc w:val="left"/>
      <w:pPr>
        <w:ind w:left="720" w:hanging="360"/>
      </w:pPr>
      <w:rPr>
        <w:rFonts w:ascii="Courier New" w:eastAsia="Times New Roman" w:hAnsi="Courier New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A67B67"/>
    <w:multiLevelType w:val="hybridMultilevel"/>
    <w:tmpl w:val="5844BE68"/>
    <w:lvl w:ilvl="0" w:tplc="210055E2">
      <w:start w:val="1"/>
      <w:numFmt w:val="lowerLetter"/>
      <w:lvlText w:val="%1."/>
      <w:lvlJc w:val="left"/>
      <w:pPr>
        <w:ind w:left="720" w:hanging="360"/>
      </w:pPr>
      <w:rPr>
        <w:rFonts w:ascii="Courier New" w:eastAsia="Times New Roman" w:hAnsi="Courier New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882963"/>
    <w:multiLevelType w:val="hybridMultilevel"/>
    <w:tmpl w:val="9EBAD48A"/>
    <w:lvl w:ilvl="0" w:tplc="A1F4B704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E8F3EF5"/>
    <w:multiLevelType w:val="hybridMultilevel"/>
    <w:tmpl w:val="58508570"/>
    <w:lvl w:ilvl="0" w:tplc="997E26FE">
      <w:start w:val="1"/>
      <w:numFmt w:val="lowerLetter"/>
      <w:lvlText w:val="%1."/>
      <w:lvlJc w:val="left"/>
      <w:pPr>
        <w:ind w:left="1155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9" w15:restartNumberingAfterBreak="0">
    <w:nsid w:val="7C35601D"/>
    <w:multiLevelType w:val="hybridMultilevel"/>
    <w:tmpl w:val="3ECA2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4"/>
  </w:num>
  <w:num w:numId="4">
    <w:abstractNumId w:val="11"/>
  </w:num>
  <w:num w:numId="5">
    <w:abstractNumId w:val="10"/>
  </w:num>
  <w:num w:numId="6">
    <w:abstractNumId w:val="12"/>
  </w:num>
  <w:num w:numId="7">
    <w:abstractNumId w:val="9"/>
  </w:num>
  <w:num w:numId="8">
    <w:abstractNumId w:val="13"/>
  </w:num>
  <w:num w:numId="9">
    <w:abstractNumId w:val="14"/>
  </w:num>
  <w:num w:numId="10">
    <w:abstractNumId w:val="8"/>
  </w:num>
  <w:num w:numId="11">
    <w:abstractNumId w:val="5"/>
  </w:num>
  <w:num w:numId="12">
    <w:abstractNumId w:val="3"/>
  </w:num>
  <w:num w:numId="13">
    <w:abstractNumId w:val="0"/>
  </w:num>
  <w:num w:numId="14">
    <w:abstractNumId w:val="15"/>
  </w:num>
  <w:num w:numId="15">
    <w:abstractNumId w:val="7"/>
  </w:num>
  <w:num w:numId="16">
    <w:abstractNumId w:val="16"/>
  </w:num>
  <w:num w:numId="17">
    <w:abstractNumId w:val="17"/>
  </w:num>
  <w:num w:numId="18">
    <w:abstractNumId w:val="2"/>
  </w:num>
  <w:num w:numId="19">
    <w:abstractNumId w:val="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462"/>
    <w:rsid w:val="00002A76"/>
    <w:rsid w:val="00007E6D"/>
    <w:rsid w:val="00016C0F"/>
    <w:rsid w:val="00017B35"/>
    <w:rsid w:val="00022DAC"/>
    <w:rsid w:val="00026457"/>
    <w:rsid w:val="000421B2"/>
    <w:rsid w:val="00043439"/>
    <w:rsid w:val="00052ED9"/>
    <w:rsid w:val="00081908"/>
    <w:rsid w:val="0009511F"/>
    <w:rsid w:val="00095AF0"/>
    <w:rsid w:val="00095F5C"/>
    <w:rsid w:val="000B7706"/>
    <w:rsid w:val="000C71FE"/>
    <w:rsid w:val="000C7C6A"/>
    <w:rsid w:val="000C7F42"/>
    <w:rsid w:val="000F2688"/>
    <w:rsid w:val="000F27A1"/>
    <w:rsid w:val="000F6597"/>
    <w:rsid w:val="00101BC3"/>
    <w:rsid w:val="00112365"/>
    <w:rsid w:val="00116479"/>
    <w:rsid w:val="00124383"/>
    <w:rsid w:val="0012784A"/>
    <w:rsid w:val="001331A4"/>
    <w:rsid w:val="00137C76"/>
    <w:rsid w:val="00154FA6"/>
    <w:rsid w:val="00155CB2"/>
    <w:rsid w:val="0016583D"/>
    <w:rsid w:val="0018715D"/>
    <w:rsid w:val="001943EB"/>
    <w:rsid w:val="001A1396"/>
    <w:rsid w:val="001C64EE"/>
    <w:rsid w:val="001E0CCC"/>
    <w:rsid w:val="001F5186"/>
    <w:rsid w:val="001F6C82"/>
    <w:rsid w:val="00205A8D"/>
    <w:rsid w:val="00212C63"/>
    <w:rsid w:val="00214ACC"/>
    <w:rsid w:val="0022186A"/>
    <w:rsid w:val="0025450B"/>
    <w:rsid w:val="0025540E"/>
    <w:rsid w:val="00260A5F"/>
    <w:rsid w:val="00274489"/>
    <w:rsid w:val="00277E09"/>
    <w:rsid w:val="0028137C"/>
    <w:rsid w:val="0029588C"/>
    <w:rsid w:val="002A7FDB"/>
    <w:rsid w:val="002B431A"/>
    <w:rsid w:val="002C2717"/>
    <w:rsid w:val="002C67C7"/>
    <w:rsid w:val="002D7605"/>
    <w:rsid w:val="002F217C"/>
    <w:rsid w:val="002F5305"/>
    <w:rsid w:val="0030471C"/>
    <w:rsid w:val="00310450"/>
    <w:rsid w:val="0031605D"/>
    <w:rsid w:val="003168EA"/>
    <w:rsid w:val="0032213B"/>
    <w:rsid w:val="003323EB"/>
    <w:rsid w:val="00340741"/>
    <w:rsid w:val="003452B9"/>
    <w:rsid w:val="00353D10"/>
    <w:rsid w:val="0035721F"/>
    <w:rsid w:val="00361373"/>
    <w:rsid w:val="003631D7"/>
    <w:rsid w:val="00371751"/>
    <w:rsid w:val="00374E78"/>
    <w:rsid w:val="00374F3A"/>
    <w:rsid w:val="00394442"/>
    <w:rsid w:val="00395368"/>
    <w:rsid w:val="003A31D0"/>
    <w:rsid w:val="003A4A9B"/>
    <w:rsid w:val="003B4192"/>
    <w:rsid w:val="003D7D16"/>
    <w:rsid w:val="003E03FC"/>
    <w:rsid w:val="003E2CFF"/>
    <w:rsid w:val="003F028D"/>
    <w:rsid w:val="003F4AE2"/>
    <w:rsid w:val="00415802"/>
    <w:rsid w:val="00425024"/>
    <w:rsid w:val="004341EF"/>
    <w:rsid w:val="0045633B"/>
    <w:rsid w:val="00465672"/>
    <w:rsid w:val="0047087D"/>
    <w:rsid w:val="00471FFC"/>
    <w:rsid w:val="0047414F"/>
    <w:rsid w:val="00477968"/>
    <w:rsid w:val="004830BD"/>
    <w:rsid w:val="00484458"/>
    <w:rsid w:val="00484BCF"/>
    <w:rsid w:val="004A1316"/>
    <w:rsid w:val="004A4EB4"/>
    <w:rsid w:val="004B1FF3"/>
    <w:rsid w:val="004D3960"/>
    <w:rsid w:val="004F0DDD"/>
    <w:rsid w:val="004F0F99"/>
    <w:rsid w:val="005025C2"/>
    <w:rsid w:val="00520927"/>
    <w:rsid w:val="00523E60"/>
    <w:rsid w:val="00532C84"/>
    <w:rsid w:val="005511CC"/>
    <w:rsid w:val="00562FCA"/>
    <w:rsid w:val="00562FD6"/>
    <w:rsid w:val="00566AB9"/>
    <w:rsid w:val="00574CB3"/>
    <w:rsid w:val="005A3560"/>
    <w:rsid w:val="005A539F"/>
    <w:rsid w:val="005A5EC1"/>
    <w:rsid w:val="005A747C"/>
    <w:rsid w:val="005B47F6"/>
    <w:rsid w:val="005B6C36"/>
    <w:rsid w:val="005C0818"/>
    <w:rsid w:val="005C0AE0"/>
    <w:rsid w:val="005C5E88"/>
    <w:rsid w:val="005E0388"/>
    <w:rsid w:val="005E494A"/>
    <w:rsid w:val="005E5A6F"/>
    <w:rsid w:val="005E7338"/>
    <w:rsid w:val="005E740B"/>
    <w:rsid w:val="005E7A0C"/>
    <w:rsid w:val="005F0FC4"/>
    <w:rsid w:val="00601AC7"/>
    <w:rsid w:val="00606F3E"/>
    <w:rsid w:val="00611B5A"/>
    <w:rsid w:val="00612948"/>
    <w:rsid w:val="00613026"/>
    <w:rsid w:val="00631794"/>
    <w:rsid w:val="0067423B"/>
    <w:rsid w:val="006875CA"/>
    <w:rsid w:val="006A576C"/>
    <w:rsid w:val="006B67E3"/>
    <w:rsid w:val="006C71ED"/>
    <w:rsid w:val="006D0333"/>
    <w:rsid w:val="006E096B"/>
    <w:rsid w:val="006F4711"/>
    <w:rsid w:val="006F4865"/>
    <w:rsid w:val="006F5066"/>
    <w:rsid w:val="006F6228"/>
    <w:rsid w:val="006F70C1"/>
    <w:rsid w:val="00720450"/>
    <w:rsid w:val="007220A6"/>
    <w:rsid w:val="00733B53"/>
    <w:rsid w:val="0073470C"/>
    <w:rsid w:val="007350D2"/>
    <w:rsid w:val="00740906"/>
    <w:rsid w:val="007421AF"/>
    <w:rsid w:val="00744803"/>
    <w:rsid w:val="007455DC"/>
    <w:rsid w:val="007467AF"/>
    <w:rsid w:val="00774E64"/>
    <w:rsid w:val="00780A3E"/>
    <w:rsid w:val="00784D39"/>
    <w:rsid w:val="007919EE"/>
    <w:rsid w:val="007926CC"/>
    <w:rsid w:val="007A453E"/>
    <w:rsid w:val="007B64DD"/>
    <w:rsid w:val="007C0BDB"/>
    <w:rsid w:val="007C4E58"/>
    <w:rsid w:val="007C4FE2"/>
    <w:rsid w:val="007C7DD2"/>
    <w:rsid w:val="007D17FE"/>
    <w:rsid w:val="007D194D"/>
    <w:rsid w:val="007E0B19"/>
    <w:rsid w:val="007E25B9"/>
    <w:rsid w:val="007E3F19"/>
    <w:rsid w:val="007E4048"/>
    <w:rsid w:val="007E56AD"/>
    <w:rsid w:val="007F4D55"/>
    <w:rsid w:val="008212A4"/>
    <w:rsid w:val="00840AB2"/>
    <w:rsid w:val="00855114"/>
    <w:rsid w:val="00861013"/>
    <w:rsid w:val="00861D35"/>
    <w:rsid w:val="008804C9"/>
    <w:rsid w:val="00883666"/>
    <w:rsid w:val="0089157E"/>
    <w:rsid w:val="008D58AF"/>
    <w:rsid w:val="008E009D"/>
    <w:rsid w:val="008E05B7"/>
    <w:rsid w:val="00963910"/>
    <w:rsid w:val="009832DF"/>
    <w:rsid w:val="00993DE4"/>
    <w:rsid w:val="009A163D"/>
    <w:rsid w:val="009A3355"/>
    <w:rsid w:val="009A580F"/>
    <w:rsid w:val="009A6EAD"/>
    <w:rsid w:val="009C1B04"/>
    <w:rsid w:val="009C349F"/>
    <w:rsid w:val="009C3F34"/>
    <w:rsid w:val="009D240C"/>
    <w:rsid w:val="009D376F"/>
    <w:rsid w:val="009E2328"/>
    <w:rsid w:val="009E4E12"/>
    <w:rsid w:val="009F4BBC"/>
    <w:rsid w:val="00A1360A"/>
    <w:rsid w:val="00A27E39"/>
    <w:rsid w:val="00A5141B"/>
    <w:rsid w:val="00A6170B"/>
    <w:rsid w:val="00A662A8"/>
    <w:rsid w:val="00A73CFC"/>
    <w:rsid w:val="00A76656"/>
    <w:rsid w:val="00A810DC"/>
    <w:rsid w:val="00A81B1B"/>
    <w:rsid w:val="00A848D0"/>
    <w:rsid w:val="00A93845"/>
    <w:rsid w:val="00AA0D8B"/>
    <w:rsid w:val="00AB6311"/>
    <w:rsid w:val="00AE4D8C"/>
    <w:rsid w:val="00AF1A7A"/>
    <w:rsid w:val="00AF4E02"/>
    <w:rsid w:val="00B27599"/>
    <w:rsid w:val="00B357C8"/>
    <w:rsid w:val="00B45F07"/>
    <w:rsid w:val="00B525D1"/>
    <w:rsid w:val="00B60E6E"/>
    <w:rsid w:val="00B756A4"/>
    <w:rsid w:val="00B76E3E"/>
    <w:rsid w:val="00B80836"/>
    <w:rsid w:val="00B94CA8"/>
    <w:rsid w:val="00BC20C6"/>
    <w:rsid w:val="00BC2CD5"/>
    <w:rsid w:val="00BD7C98"/>
    <w:rsid w:val="00BE0A3A"/>
    <w:rsid w:val="00BE2CEB"/>
    <w:rsid w:val="00BE59BD"/>
    <w:rsid w:val="00BF0462"/>
    <w:rsid w:val="00BF7CD6"/>
    <w:rsid w:val="00C0191C"/>
    <w:rsid w:val="00C04C4A"/>
    <w:rsid w:val="00C05A7D"/>
    <w:rsid w:val="00C1462A"/>
    <w:rsid w:val="00C3429A"/>
    <w:rsid w:val="00C60400"/>
    <w:rsid w:val="00C71590"/>
    <w:rsid w:val="00C7367A"/>
    <w:rsid w:val="00C750E1"/>
    <w:rsid w:val="00CA3C01"/>
    <w:rsid w:val="00CB11DE"/>
    <w:rsid w:val="00CB6D30"/>
    <w:rsid w:val="00CE360B"/>
    <w:rsid w:val="00CE583E"/>
    <w:rsid w:val="00CF34E4"/>
    <w:rsid w:val="00D117EF"/>
    <w:rsid w:val="00D137ED"/>
    <w:rsid w:val="00D4674A"/>
    <w:rsid w:val="00D503BB"/>
    <w:rsid w:val="00D50797"/>
    <w:rsid w:val="00D54749"/>
    <w:rsid w:val="00D62F78"/>
    <w:rsid w:val="00D66B91"/>
    <w:rsid w:val="00D727E5"/>
    <w:rsid w:val="00D7606B"/>
    <w:rsid w:val="00D81BB3"/>
    <w:rsid w:val="00D86791"/>
    <w:rsid w:val="00D86EDF"/>
    <w:rsid w:val="00D910A5"/>
    <w:rsid w:val="00DE1830"/>
    <w:rsid w:val="00DE4BAB"/>
    <w:rsid w:val="00DE7480"/>
    <w:rsid w:val="00DF7620"/>
    <w:rsid w:val="00E2172E"/>
    <w:rsid w:val="00E3264B"/>
    <w:rsid w:val="00E613EE"/>
    <w:rsid w:val="00E64006"/>
    <w:rsid w:val="00E753A0"/>
    <w:rsid w:val="00E86AA7"/>
    <w:rsid w:val="00EA41F1"/>
    <w:rsid w:val="00EB2715"/>
    <w:rsid w:val="00EB4A0F"/>
    <w:rsid w:val="00EC2442"/>
    <w:rsid w:val="00EE1F07"/>
    <w:rsid w:val="00EE7BA8"/>
    <w:rsid w:val="00EF5B81"/>
    <w:rsid w:val="00F153E7"/>
    <w:rsid w:val="00F308DE"/>
    <w:rsid w:val="00F31434"/>
    <w:rsid w:val="00F31DD3"/>
    <w:rsid w:val="00F430AE"/>
    <w:rsid w:val="00F44F05"/>
    <w:rsid w:val="00F54770"/>
    <w:rsid w:val="00F87117"/>
    <w:rsid w:val="00FA3035"/>
    <w:rsid w:val="00FA3ED2"/>
    <w:rsid w:val="00FC142A"/>
    <w:rsid w:val="00FC70B0"/>
    <w:rsid w:val="00FD249E"/>
    <w:rsid w:val="00FD2CD5"/>
    <w:rsid w:val="00FF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0DF6000A-2C32-421C-9511-F026EE149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BCF"/>
    <w:rPr>
      <w:rFonts w:ascii="Courier New" w:eastAsia="Times New Roman" w:hAnsi="Courier New"/>
      <w:snapToGrid w:val="0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12948"/>
    <w:pPr>
      <w:keepNext/>
      <w:jc w:val="right"/>
      <w:outlineLvl w:val="0"/>
    </w:pPr>
    <w:rPr>
      <w:rFonts w:cs="Courier New"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84BCF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452B9"/>
    <w:pPr>
      <w:autoSpaceDE w:val="0"/>
      <w:autoSpaceDN w:val="0"/>
    </w:pPr>
  </w:style>
  <w:style w:type="paragraph" w:customStyle="1" w:styleId="DefaultText">
    <w:name w:val="Default Text"/>
    <w:rsid w:val="003452B9"/>
    <w:rPr>
      <w:rFonts w:eastAsia="Times New Roman"/>
      <w:color w:val="000000"/>
      <w:sz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A9384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93845"/>
  </w:style>
  <w:style w:type="paragraph" w:styleId="NoSpacing">
    <w:name w:val="No Spacing"/>
    <w:uiPriority w:val="1"/>
    <w:qFormat/>
    <w:rsid w:val="009E4E12"/>
    <w:rPr>
      <w:rFonts w:ascii="Courier New" w:eastAsia="Times New Roman" w:hAnsi="Courier New"/>
      <w:snapToGrid w:val="0"/>
      <w:sz w:val="24"/>
      <w:lang w:eastAsia="en-US"/>
    </w:rPr>
  </w:style>
  <w:style w:type="character" w:styleId="Hyperlink">
    <w:name w:val="Hyperlink"/>
    <w:basedOn w:val="DefaultParagraphFont"/>
    <w:rsid w:val="009E4E1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4A4E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A4EB4"/>
    <w:rPr>
      <w:rFonts w:ascii="Tahoma" w:eastAsia="Times New Roman" w:hAnsi="Tahoma" w:cs="Tahoma"/>
      <w:snapToGrid w:val="0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CE583E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532C84"/>
    <w:rPr>
      <w:rFonts w:ascii="Courier New" w:eastAsia="Times New Roman" w:hAnsi="Courier New"/>
      <w:snapToGrid w:val="0"/>
      <w:sz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32C84"/>
    <w:rPr>
      <w:rFonts w:ascii="Courier New" w:eastAsia="Times New Roman" w:hAnsi="Courier New"/>
      <w:snapToGrid w:val="0"/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612948"/>
    <w:rPr>
      <w:rFonts w:ascii="Courier New" w:eastAsia="Times New Roman" w:hAnsi="Courier New" w:cs="Courier New"/>
      <w:snapToGrid w:val="0"/>
      <w:color w:val="FF000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9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75014-3146-4EDE-9C08-B46EC8A12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312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STATES MARINE CORPS</vt:lpstr>
    </vt:vector>
  </TitlesOfParts>
  <Company>NMCI</Company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STATES MARINE CORPS</dc:title>
  <dc:creator>yoko.haranaka.ja</dc:creator>
  <cp:lastModifiedBy>Saladrigas CIV Anthony M</cp:lastModifiedBy>
  <cp:revision>7</cp:revision>
  <cp:lastPrinted>2019-08-22T05:40:00Z</cp:lastPrinted>
  <dcterms:created xsi:type="dcterms:W3CDTF">2019-03-12T01:06:00Z</dcterms:created>
  <dcterms:modified xsi:type="dcterms:W3CDTF">2019-08-22T05:40:00Z</dcterms:modified>
</cp:coreProperties>
</file>